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FE0BF" w14:textId="77777777" w:rsidR="00FB37BF" w:rsidRPr="00FB37BF" w:rsidRDefault="00FB37BF" w:rsidP="00FB37BF">
      <w:pPr>
        <w:rPr>
          <w:rFonts w:eastAsia="Times New Roman" w:cs="Times New Roman"/>
          <w:color w:val="FF0000"/>
          <w:sz w:val="32"/>
          <w:szCs w:val="32"/>
        </w:rPr>
      </w:pPr>
    </w:p>
    <w:p w14:paraId="4F1DB45C" w14:textId="59E59CB8" w:rsidR="00FB37BF" w:rsidRPr="00FB37BF" w:rsidRDefault="002054C5" w:rsidP="002054C5">
      <w:pPr>
        <w:rPr>
          <w:rFonts w:eastAsia="Times New Roman" w:cs="Times New Roman"/>
          <w:color w:val="FF0000"/>
          <w:sz w:val="36"/>
          <w:szCs w:val="36"/>
        </w:rPr>
      </w:pPr>
      <w:r>
        <w:rPr>
          <w:rFonts w:eastAsia="Times New Roman" w:cs="Times New Roman"/>
          <w:color w:val="FF0000"/>
          <w:sz w:val="36"/>
          <w:szCs w:val="36"/>
        </w:rPr>
        <w:t xml:space="preserve">[Name of </w:t>
      </w:r>
      <w:r w:rsidR="00FB37BF" w:rsidRPr="00FB37BF">
        <w:rPr>
          <w:rFonts w:eastAsia="Times New Roman" w:cs="Times New Roman"/>
          <w:color w:val="FF0000"/>
          <w:sz w:val="36"/>
          <w:szCs w:val="36"/>
        </w:rPr>
        <w:t>Parish</w:t>
      </w:r>
      <w:r>
        <w:rPr>
          <w:rFonts w:eastAsia="Times New Roman" w:cs="Times New Roman"/>
          <w:color w:val="FF0000"/>
          <w:sz w:val="36"/>
          <w:szCs w:val="36"/>
        </w:rPr>
        <w:t>]</w:t>
      </w:r>
      <w:r w:rsidR="00FB37BF" w:rsidRPr="00FB37BF">
        <w:rPr>
          <w:rFonts w:eastAsia="Times New Roman" w:cs="Times New Roman"/>
          <w:color w:val="FF0000"/>
          <w:sz w:val="36"/>
          <w:szCs w:val="36"/>
        </w:rPr>
        <w:t xml:space="preserve"> </w:t>
      </w:r>
      <w:r w:rsidR="00FB37BF" w:rsidRPr="002054C5">
        <w:rPr>
          <w:rFonts w:eastAsia="Times New Roman" w:cs="Times New Roman"/>
          <w:color w:val="C00000"/>
          <w:sz w:val="36"/>
          <w:szCs w:val="36"/>
        </w:rPr>
        <w:t>Social Media P</w:t>
      </w:r>
      <w:r w:rsidR="003774F2" w:rsidRPr="002054C5">
        <w:rPr>
          <w:rFonts w:eastAsia="Times New Roman" w:cs="Times New Roman"/>
          <w:color w:val="C00000"/>
          <w:sz w:val="36"/>
          <w:szCs w:val="36"/>
        </w:rPr>
        <w:t>o</w:t>
      </w:r>
      <w:r w:rsidR="00094B7A" w:rsidRPr="002054C5">
        <w:rPr>
          <w:rFonts w:eastAsia="Times New Roman" w:cs="Times New Roman"/>
          <w:color w:val="C00000"/>
          <w:sz w:val="36"/>
          <w:szCs w:val="36"/>
        </w:rPr>
        <w:t>licy Statement</w:t>
      </w:r>
    </w:p>
    <w:p w14:paraId="419D175F" w14:textId="77777777" w:rsidR="00FB37BF" w:rsidRPr="00FB37BF" w:rsidRDefault="00FB37BF" w:rsidP="00FB37BF">
      <w:pPr>
        <w:rPr>
          <w:rFonts w:eastAsia="Times New Roman" w:cs="Times New Roman"/>
          <w:sz w:val="16"/>
          <w:szCs w:val="16"/>
        </w:rPr>
      </w:pPr>
    </w:p>
    <w:p w14:paraId="53E621F7" w14:textId="051B468A" w:rsidR="00226E34" w:rsidRDefault="00226E34" w:rsidP="00226E34">
      <w:r>
        <w:t xml:space="preserve">Social media is a collective term for websites and applications that enable users to create and share content and participate in social networking.  The best-known platforms are Facebook, Instagram, </w:t>
      </w:r>
      <w:proofErr w:type="gramStart"/>
      <w:r>
        <w:t>Twitter</w:t>
      </w:r>
      <w:proofErr w:type="gramEnd"/>
      <w:r>
        <w:t xml:space="preserve"> and YouTube, but the term also covers online forums and blogs, as well as less well-known applications.    When used well, social media is an effective means of connecting with people and offers a number of opportunities for the church.  These opportunities are not without risks, however working within the following guidelines and using the same common sense, kindness and sound judgement that we would use in a face-to-face encounter, will help us to engage well with our church and communities.   </w:t>
      </w:r>
    </w:p>
    <w:p w14:paraId="4247A8C9" w14:textId="7869FE5B" w:rsidR="007F2A02" w:rsidRPr="007F2A02" w:rsidRDefault="002054C5" w:rsidP="007F2A02">
      <w:pPr>
        <w:rPr>
          <w:rFonts w:eastAsia="Times New Roman" w:cs="Times New Roman"/>
        </w:rPr>
      </w:pPr>
      <w:r w:rsidRPr="002054C5">
        <w:rPr>
          <w:color w:val="FF0000"/>
        </w:rPr>
        <w:t>[Name of Parish]</w:t>
      </w:r>
      <w:r w:rsidR="00226E34" w:rsidRPr="002054C5">
        <w:rPr>
          <w:color w:val="FF0000"/>
        </w:rPr>
        <w:t xml:space="preserve"> </w:t>
      </w:r>
      <w:r w:rsidR="007F2A02" w:rsidRPr="007F2A02">
        <w:rPr>
          <w:rFonts w:eastAsia="Times New Roman" w:cs="Times New Roman"/>
        </w:rPr>
        <w:t xml:space="preserve">will endeavour to work in ways which make the digital world safer, kinder, honest, respectful and accountable, respecting confidentiality, copyright, data protection and legal frameworks.  </w:t>
      </w:r>
    </w:p>
    <w:p w14:paraId="499093E6" w14:textId="5203D72D" w:rsidR="00226E34" w:rsidRPr="00975426" w:rsidRDefault="002054C5" w:rsidP="00226E34">
      <w:pPr>
        <w:rPr>
          <w:color w:val="FF0000"/>
        </w:rPr>
      </w:pPr>
      <w:r w:rsidRPr="00FB3253">
        <w:rPr>
          <w:color w:val="FF0000"/>
        </w:rPr>
        <w:t>[Name of Parish]</w:t>
      </w:r>
      <w:r w:rsidR="00226E34" w:rsidRPr="00FB3253">
        <w:rPr>
          <w:color w:val="FF0000"/>
        </w:rPr>
        <w:t xml:space="preserve"> </w:t>
      </w:r>
      <w:r w:rsidR="00226E34">
        <w:t xml:space="preserve">will adhere to the </w:t>
      </w:r>
      <w:hyperlink r:id="rId6" w:history="1">
        <w:r w:rsidR="00226E34" w:rsidRPr="0039720B">
          <w:rPr>
            <w:rStyle w:val="Hyperlink"/>
          </w:rPr>
          <w:t>Church of England’s guidelines</w:t>
        </w:r>
      </w:hyperlink>
      <w:r w:rsidR="00226E34">
        <w:t xml:space="preserve"> in our use of social media and the best practice guidelines, set out in the House of Bishops’ </w:t>
      </w:r>
      <w:hyperlink r:id="rId7" w:history="1">
        <w:r w:rsidR="00226E34" w:rsidRPr="008353CD">
          <w:rPr>
            <w:rStyle w:val="Hyperlink"/>
          </w:rPr>
          <w:t>Parish Safeguarding Handbook</w:t>
        </w:r>
      </w:hyperlink>
      <w:r w:rsidR="00226E34">
        <w:t xml:space="preserve">, section 12 and the </w:t>
      </w:r>
      <w:hyperlink r:id="rId8" w:history="1">
        <w:r w:rsidR="00226E34" w:rsidRPr="008353CD">
          <w:rPr>
            <w:rStyle w:val="Hyperlink"/>
          </w:rPr>
          <w:t>Safer Environments and Activities Guidance</w:t>
        </w:r>
      </w:hyperlink>
      <w:r w:rsidR="00226E34">
        <w:t xml:space="preserve">, section 4.4.  </w:t>
      </w:r>
    </w:p>
    <w:p w14:paraId="4A86B94B" w14:textId="2E4C84AF" w:rsidR="00226E34" w:rsidRDefault="00226E34" w:rsidP="00226E34">
      <w:r>
        <w:t>All church officers</w:t>
      </w:r>
      <w:r w:rsidR="00D52C4B">
        <w:rPr>
          <w:vertAlign w:val="superscript"/>
        </w:rPr>
        <w:t>1</w:t>
      </w:r>
      <w:r>
        <w:t xml:space="preserve"> will have a named person to whom they are accountable.  All church officers</w:t>
      </w:r>
      <w:r w:rsidR="00D52C4B">
        <w:rPr>
          <w:vertAlign w:val="superscript"/>
        </w:rPr>
        <w:t>1</w:t>
      </w:r>
      <w:r>
        <w:t xml:space="preserve"> are made aware of the best practice guidance on the use of social media, as </w:t>
      </w:r>
      <w:r w:rsidR="002054C5">
        <w:t>above.</w:t>
      </w:r>
    </w:p>
    <w:p w14:paraId="2D7F4AD0" w14:textId="77777777" w:rsidR="00226E34" w:rsidRDefault="00226E34" w:rsidP="00226E34">
      <w:r>
        <w:t>Safeguarding Policies and Procedures will always be followed and any safeguarding concerns that arise, will be reported to the Parish Safeguarding Officer and Diocesan Safeguarding Manager.</w:t>
      </w:r>
    </w:p>
    <w:p w14:paraId="0765DBDE" w14:textId="5E9D6DDD" w:rsidR="00226E34" w:rsidRPr="002054C5" w:rsidRDefault="00226E34" w:rsidP="00226E34">
      <w:pPr>
        <w:rPr>
          <w:color w:val="FF0000"/>
        </w:rPr>
      </w:pPr>
      <w:r>
        <w:t>The PCC</w:t>
      </w:r>
      <w:r w:rsidR="002054C5">
        <w:t xml:space="preserve"> </w:t>
      </w:r>
      <w:r>
        <w:t xml:space="preserve">has reviewed and approved the use of social media and mobile phones, by </w:t>
      </w:r>
      <w:r w:rsidR="002054C5" w:rsidRPr="002054C5">
        <w:rPr>
          <w:color w:val="FF0000"/>
        </w:rPr>
        <w:t>[Name of Parish].</w:t>
      </w:r>
    </w:p>
    <w:p w14:paraId="3A33B5EB" w14:textId="77777777" w:rsidR="00687124" w:rsidRPr="00FB37BF" w:rsidRDefault="00687124" w:rsidP="00FB37BF">
      <w:pPr>
        <w:rPr>
          <w:rFonts w:eastAsia="Times New Roman" w:cs="Times New Roman"/>
        </w:rPr>
      </w:pPr>
    </w:p>
    <w:p w14:paraId="17B9AD5F" w14:textId="77777777" w:rsidR="00FB37BF" w:rsidRPr="00FB37BF" w:rsidRDefault="00FB37BF" w:rsidP="00FB37BF">
      <w:pPr>
        <w:rPr>
          <w:rFonts w:eastAsia="Times New Roman" w:cs="Times New Roman"/>
        </w:rPr>
      </w:pPr>
    </w:p>
    <w:p w14:paraId="493CDC18" w14:textId="69FBC8AF" w:rsidR="00FB37BF" w:rsidRPr="00FB37BF" w:rsidRDefault="00FB37BF" w:rsidP="00FB37BF">
      <w:pPr>
        <w:autoSpaceDE w:val="0"/>
        <w:autoSpaceDN w:val="0"/>
        <w:adjustRightInd w:val="0"/>
        <w:spacing w:after="0" w:line="240" w:lineRule="auto"/>
        <w:rPr>
          <w:rFonts w:eastAsia="Times New Roman" w:cs="Calibri"/>
        </w:rPr>
      </w:pPr>
      <w:r w:rsidRPr="00FB37BF">
        <w:rPr>
          <w:rFonts w:eastAsia="Times New Roman" w:cs="Calibri"/>
        </w:rPr>
        <w:t xml:space="preserve">Approved by PCC meeting of: </w:t>
      </w:r>
      <w:r w:rsidR="002A2845">
        <w:rPr>
          <w:rFonts w:eastAsia="Times New Roman" w:cs="Calibri"/>
        </w:rPr>
        <w:t xml:space="preserve">   </w:t>
      </w:r>
      <w:r w:rsidR="002054C5" w:rsidRPr="002054C5">
        <w:rPr>
          <w:rFonts w:eastAsia="Times New Roman" w:cs="Calibri"/>
          <w:color w:val="FF0000"/>
        </w:rPr>
        <w:t>[Date</w:t>
      </w:r>
      <w:r w:rsidR="002054C5">
        <w:rPr>
          <w:rFonts w:eastAsia="Times New Roman" w:cs="Calibri"/>
          <w:color w:val="FF0000"/>
        </w:rPr>
        <w:t xml:space="preserve"> of PCC Meeting</w:t>
      </w:r>
      <w:r w:rsidR="002054C5" w:rsidRPr="002054C5">
        <w:rPr>
          <w:rFonts w:eastAsia="Times New Roman" w:cs="Calibri"/>
          <w:color w:val="FF0000"/>
        </w:rPr>
        <w:t>]</w:t>
      </w:r>
      <w:r w:rsidRPr="002054C5">
        <w:rPr>
          <w:rFonts w:eastAsia="Times New Roman" w:cs="Calibri"/>
          <w:color w:val="FF0000"/>
        </w:rPr>
        <w:t xml:space="preserve">  </w:t>
      </w:r>
    </w:p>
    <w:p w14:paraId="3ED4629B" w14:textId="77777777" w:rsidR="00FB37BF" w:rsidRPr="00FB37BF" w:rsidRDefault="00FB37BF" w:rsidP="00FB37BF">
      <w:pPr>
        <w:autoSpaceDE w:val="0"/>
        <w:autoSpaceDN w:val="0"/>
        <w:adjustRightInd w:val="0"/>
        <w:spacing w:after="0" w:line="240" w:lineRule="auto"/>
        <w:rPr>
          <w:rFonts w:eastAsia="Times New Roman" w:cs="Calibri"/>
        </w:rPr>
      </w:pPr>
    </w:p>
    <w:p w14:paraId="74D79EA2" w14:textId="77777777" w:rsidR="00FB37BF" w:rsidRPr="00FB37BF" w:rsidRDefault="00FB37BF" w:rsidP="00FB37BF">
      <w:pPr>
        <w:autoSpaceDE w:val="0"/>
        <w:autoSpaceDN w:val="0"/>
        <w:adjustRightInd w:val="0"/>
        <w:spacing w:after="0" w:line="240" w:lineRule="auto"/>
        <w:rPr>
          <w:rFonts w:eastAsia="Times New Roman" w:cs="Calibri"/>
        </w:rPr>
      </w:pPr>
    </w:p>
    <w:p w14:paraId="0EEDB440" w14:textId="0B5EB2AA" w:rsidR="00FB37BF" w:rsidRDefault="00FB37BF" w:rsidP="00FB37BF">
      <w:pPr>
        <w:autoSpaceDE w:val="0"/>
        <w:autoSpaceDN w:val="0"/>
        <w:adjustRightInd w:val="0"/>
        <w:spacing w:after="0" w:line="240" w:lineRule="auto"/>
        <w:rPr>
          <w:rFonts w:eastAsia="Times New Roman" w:cs="Calibri"/>
        </w:rPr>
      </w:pPr>
      <w:r w:rsidRPr="00FB37BF">
        <w:rPr>
          <w:rFonts w:eastAsia="Times New Roman" w:cs="Calibri"/>
        </w:rPr>
        <w:t>Signed by PCC Chair</w:t>
      </w:r>
      <w:r w:rsidR="002054C5">
        <w:rPr>
          <w:rFonts w:eastAsia="Times New Roman" w:cs="Calibri"/>
        </w:rPr>
        <w:t xml:space="preserve">: </w:t>
      </w:r>
      <w:r w:rsidRPr="00FB37BF">
        <w:rPr>
          <w:rFonts w:eastAsia="Times New Roman" w:cs="Calibri"/>
        </w:rPr>
        <w:t xml:space="preserve"> ………………………………………</w:t>
      </w:r>
      <w:r w:rsidR="00687124">
        <w:rPr>
          <w:rFonts w:eastAsia="Times New Roman" w:cs="Calibri"/>
        </w:rPr>
        <w:t>………………………………..</w:t>
      </w:r>
    </w:p>
    <w:p w14:paraId="078A9BF5" w14:textId="77777777" w:rsidR="00687124" w:rsidRPr="00FB37BF" w:rsidRDefault="00687124" w:rsidP="00FB37BF">
      <w:pPr>
        <w:autoSpaceDE w:val="0"/>
        <w:autoSpaceDN w:val="0"/>
        <w:adjustRightInd w:val="0"/>
        <w:spacing w:after="0" w:line="240" w:lineRule="auto"/>
        <w:rPr>
          <w:rFonts w:eastAsia="Times New Roman" w:cs="Calibri"/>
        </w:rPr>
      </w:pPr>
    </w:p>
    <w:p w14:paraId="5028B76B" w14:textId="77777777" w:rsidR="00FB37BF" w:rsidRPr="00FB37BF" w:rsidRDefault="00FB37BF" w:rsidP="00FB37BF">
      <w:pPr>
        <w:autoSpaceDE w:val="0"/>
        <w:autoSpaceDN w:val="0"/>
        <w:adjustRightInd w:val="0"/>
        <w:spacing w:after="0" w:line="240" w:lineRule="auto"/>
        <w:rPr>
          <w:rFonts w:eastAsia="Times New Roman" w:cs="Calibri"/>
        </w:rPr>
      </w:pPr>
    </w:p>
    <w:p w14:paraId="4511583E" w14:textId="33F40A49" w:rsidR="00FB37BF" w:rsidRPr="00FB37BF" w:rsidRDefault="00FB37BF" w:rsidP="00FB37BF">
      <w:pPr>
        <w:autoSpaceDE w:val="0"/>
        <w:autoSpaceDN w:val="0"/>
        <w:adjustRightInd w:val="0"/>
        <w:spacing w:after="0" w:line="240" w:lineRule="auto"/>
        <w:rPr>
          <w:rFonts w:eastAsia="Times New Roman" w:cs="Calibri"/>
        </w:rPr>
      </w:pPr>
      <w:r w:rsidRPr="00FB37BF">
        <w:rPr>
          <w:rFonts w:eastAsia="Times New Roman" w:cs="Calibri"/>
        </w:rPr>
        <w:t>Name</w:t>
      </w:r>
      <w:r w:rsidR="002054C5">
        <w:rPr>
          <w:rFonts w:eastAsia="Times New Roman" w:cs="Calibri"/>
        </w:rPr>
        <w:t>:</w:t>
      </w:r>
      <w:r w:rsidRPr="00FB37BF">
        <w:rPr>
          <w:rFonts w:eastAsia="Times New Roman" w:cs="Calibri"/>
        </w:rPr>
        <w:t xml:space="preserve"> </w:t>
      </w:r>
      <w:r w:rsidR="002A2845">
        <w:rPr>
          <w:rFonts w:eastAsia="Times New Roman" w:cs="Calibri"/>
        </w:rPr>
        <w:t xml:space="preserve">  </w:t>
      </w:r>
      <w:r w:rsidR="002054C5" w:rsidRPr="002054C5">
        <w:rPr>
          <w:rFonts w:eastAsia="Times New Roman" w:cs="Calibri"/>
          <w:sz w:val="24"/>
          <w:szCs w:val="24"/>
        </w:rPr>
        <w:t>…………………………………………</w:t>
      </w:r>
      <w:r w:rsidR="002054C5">
        <w:rPr>
          <w:rFonts w:eastAsia="Times New Roman" w:cs="Calibri"/>
          <w:sz w:val="24"/>
          <w:szCs w:val="24"/>
        </w:rPr>
        <w:t>……………..</w:t>
      </w:r>
      <w:r w:rsidRPr="00FB37BF">
        <w:rPr>
          <w:rFonts w:eastAsia="Times New Roman" w:cs="Calibri"/>
        </w:rPr>
        <w:t xml:space="preserve"> </w:t>
      </w:r>
      <w:r w:rsidRPr="00FB37BF">
        <w:rPr>
          <w:rFonts w:eastAsia="Times New Roman" w:cs="Calibri"/>
        </w:rPr>
        <w:tab/>
        <w:t xml:space="preserve"> Date ……………………</w:t>
      </w:r>
      <w:r w:rsidR="00687124">
        <w:rPr>
          <w:rFonts w:eastAsia="Times New Roman" w:cs="Calibri"/>
        </w:rPr>
        <w:t>………………………..</w:t>
      </w:r>
    </w:p>
    <w:p w14:paraId="30C3EC93" w14:textId="354A49CF" w:rsidR="00F63330" w:rsidRDefault="00F63330" w:rsidP="00FB37BF"/>
    <w:p w14:paraId="7DFE62C3" w14:textId="231FC781" w:rsidR="00D52C4B" w:rsidRDefault="00D52C4B" w:rsidP="00FB37BF"/>
    <w:p w14:paraId="153572A9" w14:textId="3E7C8C38" w:rsidR="00D52C4B" w:rsidRDefault="00D52C4B" w:rsidP="00FB37BF"/>
    <w:p w14:paraId="4B1C1D7B" w14:textId="1C093F71" w:rsidR="00D52C4B" w:rsidRDefault="00D52C4B" w:rsidP="00FB37BF">
      <w:r w:rsidRPr="00152183">
        <w:rPr>
          <w:rFonts w:eastAsia="Times New Roman" w:cs="Times New Roman"/>
          <w:vertAlign w:val="superscript"/>
        </w:rPr>
        <w:t xml:space="preserve">1 </w:t>
      </w:r>
      <w:r w:rsidRPr="00152183">
        <w:rPr>
          <w:rFonts w:eastAsia="Times New Roman" w:cs="Times New Roman"/>
        </w:rPr>
        <w:t>A “Church Officer” is anyone appointed/elected by or on behalf of the Church to a post or role, whether they are ordained or lay, paid or unpaid.</w:t>
      </w:r>
    </w:p>
    <w:sectPr w:rsidR="00D52C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30860" w14:textId="77777777" w:rsidR="00CC7756" w:rsidRDefault="00CC7756" w:rsidP="00FB37BF">
      <w:pPr>
        <w:spacing w:after="0" w:line="240" w:lineRule="auto"/>
      </w:pPr>
      <w:r>
        <w:separator/>
      </w:r>
    </w:p>
  </w:endnote>
  <w:endnote w:type="continuationSeparator" w:id="0">
    <w:p w14:paraId="2D111711" w14:textId="77777777" w:rsidR="00CC7756" w:rsidRDefault="00CC7756" w:rsidP="00FB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821B" w14:textId="085C3008" w:rsidR="002054C5" w:rsidRPr="002054C5" w:rsidRDefault="002054C5">
    <w:pPr>
      <w:pStyle w:val="Footer"/>
      <w:rPr>
        <w:sz w:val="18"/>
        <w:szCs w:val="18"/>
      </w:rPr>
    </w:pPr>
    <w:r w:rsidRPr="002054C5">
      <w:rPr>
        <w:sz w:val="18"/>
        <w:szCs w:val="18"/>
      </w:rPr>
      <w:t>V1.0 20.6.22/MP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C88AD" w14:textId="77777777" w:rsidR="00CC7756" w:rsidRDefault="00CC7756" w:rsidP="00FB37BF">
      <w:pPr>
        <w:spacing w:after="0" w:line="240" w:lineRule="auto"/>
      </w:pPr>
      <w:r>
        <w:separator/>
      </w:r>
    </w:p>
  </w:footnote>
  <w:footnote w:type="continuationSeparator" w:id="0">
    <w:p w14:paraId="0D92068A" w14:textId="77777777" w:rsidR="00CC7756" w:rsidRDefault="00CC7756" w:rsidP="00FB3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533A" w14:textId="1B0D6BE1" w:rsidR="00FB37BF" w:rsidRPr="00FB37BF" w:rsidRDefault="002054C5" w:rsidP="00FB37BF">
    <w:pPr>
      <w:pStyle w:val="Header"/>
      <w:rPr>
        <w:rFonts w:eastAsia="Times New Roman" w:cs="Times New Roman"/>
        <w:color w:val="FF0000"/>
        <w:sz w:val="28"/>
        <w:szCs w:val="28"/>
      </w:rPr>
    </w:pPr>
    <w:r>
      <w:rPr>
        <w:noProof/>
      </w:rPr>
      <w:drawing>
        <wp:anchor distT="0" distB="0" distL="114300" distR="114300" simplePos="0" relativeHeight="251658240" behindDoc="0" locked="0" layoutInCell="1" allowOverlap="1" wp14:anchorId="41E6386A" wp14:editId="3368890F">
          <wp:simplePos x="0" y="0"/>
          <wp:positionH relativeFrom="column">
            <wp:posOffset>4342765</wp:posOffset>
          </wp:positionH>
          <wp:positionV relativeFrom="paragraph">
            <wp:posOffset>-322580</wp:posOffset>
          </wp:positionV>
          <wp:extent cx="1981835" cy="837565"/>
          <wp:effectExtent l="0" t="0" r="0" b="635"/>
          <wp:wrapNone/>
          <wp:docPr id="2" name="Picture 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7BF">
      <w:rPr>
        <w:rFonts w:eastAsia="Times New Roman" w:cs="Times New Roman"/>
        <w:color w:val="FF0000"/>
        <w:sz w:val="28"/>
        <w:szCs w:val="28"/>
      </w:rPr>
      <w:tab/>
      <w:t xml:space="preserve">                       </w:t>
    </w:r>
  </w:p>
  <w:p w14:paraId="66D71254" w14:textId="320AFD67" w:rsidR="00FB37BF" w:rsidRDefault="00FB3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BF"/>
    <w:rsid w:val="00094B7A"/>
    <w:rsid w:val="00152183"/>
    <w:rsid w:val="002054C5"/>
    <w:rsid w:val="00226E34"/>
    <w:rsid w:val="0023501B"/>
    <w:rsid w:val="002A2845"/>
    <w:rsid w:val="003563FA"/>
    <w:rsid w:val="003774F2"/>
    <w:rsid w:val="00382B0D"/>
    <w:rsid w:val="003B6BEA"/>
    <w:rsid w:val="003C3708"/>
    <w:rsid w:val="004854B1"/>
    <w:rsid w:val="004E137A"/>
    <w:rsid w:val="00517808"/>
    <w:rsid w:val="005C7968"/>
    <w:rsid w:val="00687124"/>
    <w:rsid w:val="00726798"/>
    <w:rsid w:val="007D4D00"/>
    <w:rsid w:val="007F2A02"/>
    <w:rsid w:val="0091525A"/>
    <w:rsid w:val="00CC7756"/>
    <w:rsid w:val="00D46B86"/>
    <w:rsid w:val="00D52C4B"/>
    <w:rsid w:val="00D96FC5"/>
    <w:rsid w:val="00E74F77"/>
    <w:rsid w:val="00F63330"/>
    <w:rsid w:val="00FB3253"/>
    <w:rsid w:val="00FB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916CB3"/>
  <w15:chartTrackingRefBased/>
  <w15:docId w15:val="{225E80AF-BF78-4061-B954-9DA893C4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7BF"/>
    <w:rPr>
      <w:rFonts w:cs="Times New Roman"/>
      <w:color w:val="0563C1" w:themeColor="hyperlink"/>
      <w:u w:val="single"/>
    </w:rPr>
  </w:style>
  <w:style w:type="paragraph" w:customStyle="1" w:styleId="Default">
    <w:name w:val="Default"/>
    <w:rsid w:val="00FB37BF"/>
    <w:pPr>
      <w:autoSpaceDE w:val="0"/>
      <w:autoSpaceDN w:val="0"/>
      <w:adjustRightInd w:val="0"/>
      <w:spacing w:after="0" w:line="240" w:lineRule="auto"/>
    </w:pPr>
    <w:rPr>
      <w:rFonts w:ascii="Cambria" w:eastAsia="Times New Roman" w:hAnsi="Cambria" w:cs="Cambria"/>
      <w:color w:val="000000"/>
      <w:sz w:val="24"/>
      <w:szCs w:val="24"/>
    </w:rPr>
  </w:style>
  <w:style w:type="paragraph" w:styleId="Header">
    <w:name w:val="header"/>
    <w:basedOn w:val="Normal"/>
    <w:link w:val="HeaderChar"/>
    <w:uiPriority w:val="99"/>
    <w:unhideWhenUsed/>
    <w:rsid w:val="00FB3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7BF"/>
  </w:style>
  <w:style w:type="paragraph" w:styleId="Footer">
    <w:name w:val="footer"/>
    <w:basedOn w:val="Normal"/>
    <w:link w:val="FooterChar"/>
    <w:uiPriority w:val="99"/>
    <w:unhideWhenUsed/>
    <w:rsid w:val="00FB3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7BF"/>
  </w:style>
  <w:style w:type="character" w:styleId="FollowedHyperlink">
    <w:name w:val="FollowedHyperlink"/>
    <w:basedOn w:val="DefaultParagraphFont"/>
    <w:uiPriority w:val="99"/>
    <w:semiHidden/>
    <w:unhideWhenUsed/>
    <w:rsid w:val="0023501B"/>
    <w:rPr>
      <w:color w:val="954F72" w:themeColor="followedHyperlink"/>
      <w:u w:val="single"/>
    </w:rPr>
  </w:style>
  <w:style w:type="paragraph" w:styleId="ListParagraph">
    <w:name w:val="List Paragraph"/>
    <w:basedOn w:val="Normal"/>
    <w:uiPriority w:val="34"/>
    <w:qFormat/>
    <w:rsid w:val="00205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9-11/Safer%20Environment%20and%20Activities%20Oct19_0.pdf" TargetMode="External"/><Relationship Id="rId3" Type="http://schemas.openxmlformats.org/officeDocument/2006/relationships/webSettings" Target="webSettings.xml"/><Relationship Id="rId7" Type="http://schemas.openxmlformats.org/officeDocument/2006/relationships/hyperlink" Target="https://www.churchofengland.org/media/1184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terms-and-conditions/our-social-media-community-guidelin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P</dc:creator>
  <cp:keywords/>
  <dc:description/>
  <cp:lastModifiedBy>Michelle Pride</cp:lastModifiedBy>
  <cp:revision>7</cp:revision>
  <dcterms:created xsi:type="dcterms:W3CDTF">2022-06-14T10:57:00Z</dcterms:created>
  <dcterms:modified xsi:type="dcterms:W3CDTF">2022-06-27T10:23:00Z</dcterms:modified>
</cp:coreProperties>
</file>