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45132C" w14:textId="000C4ED0" w:rsidR="00710278" w:rsidRDefault="00710278" w:rsidP="00845865">
      <w:pPr>
        <w:spacing w:after="0"/>
        <w:jc w:val="center"/>
        <w:rPr>
          <w:rFonts w:cstheme="minorHAnsi"/>
          <w:b/>
          <w:color w:val="C00000"/>
          <w:sz w:val="36"/>
          <w:szCs w:val="36"/>
        </w:rPr>
      </w:pPr>
      <w:bookmarkStart w:id="0" w:name="_Hlk48895081"/>
      <w:r>
        <w:rPr>
          <w:b/>
          <w:bCs/>
          <w:noProof/>
          <w:sz w:val="24"/>
          <w:szCs w:val="24"/>
        </w:rPr>
        <w:drawing>
          <wp:anchor distT="0" distB="0" distL="114300" distR="114300" simplePos="0" relativeHeight="251677696" behindDoc="0" locked="0" layoutInCell="1" allowOverlap="1" wp14:anchorId="546319E3" wp14:editId="4B2FE0A6">
            <wp:simplePos x="0" y="0"/>
            <wp:positionH relativeFrom="margin">
              <wp:posOffset>5236083</wp:posOffset>
            </wp:positionH>
            <wp:positionV relativeFrom="paragraph">
              <wp:posOffset>0</wp:posOffset>
            </wp:positionV>
            <wp:extent cx="1188720" cy="49403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8720" cy="494030"/>
                    </a:xfrm>
                    <a:prstGeom prst="rect">
                      <a:avLst/>
                    </a:prstGeom>
                    <a:noFill/>
                  </pic:spPr>
                </pic:pic>
              </a:graphicData>
            </a:graphic>
          </wp:anchor>
        </w:drawing>
      </w:r>
      <w:r>
        <w:rPr>
          <w:b/>
          <w:bCs/>
          <w:noProof/>
          <w:sz w:val="24"/>
          <w:szCs w:val="24"/>
        </w:rPr>
        <w:drawing>
          <wp:anchor distT="0" distB="0" distL="114300" distR="114300" simplePos="0" relativeHeight="251675648" behindDoc="0" locked="0" layoutInCell="1" allowOverlap="1" wp14:anchorId="1F95CBF8" wp14:editId="06CA1487">
            <wp:simplePos x="0" y="0"/>
            <wp:positionH relativeFrom="margin">
              <wp:posOffset>-106807</wp:posOffset>
            </wp:positionH>
            <wp:positionV relativeFrom="paragraph">
              <wp:posOffset>254</wp:posOffset>
            </wp:positionV>
            <wp:extent cx="1491615" cy="44894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1615" cy="448945"/>
                    </a:xfrm>
                    <a:prstGeom prst="rect">
                      <a:avLst/>
                    </a:prstGeom>
                    <a:noFill/>
                  </pic:spPr>
                </pic:pic>
              </a:graphicData>
            </a:graphic>
            <wp14:sizeRelH relativeFrom="margin">
              <wp14:pctWidth>0</wp14:pctWidth>
            </wp14:sizeRelH>
            <wp14:sizeRelV relativeFrom="margin">
              <wp14:pctHeight>0</wp14:pctHeight>
            </wp14:sizeRelV>
          </wp:anchor>
        </w:drawing>
      </w:r>
    </w:p>
    <w:p w14:paraId="68CA7DCB" w14:textId="33FC47A3" w:rsidR="004E0FC4" w:rsidRPr="006159E3" w:rsidRDefault="004E0FC4" w:rsidP="006159E3">
      <w:pPr>
        <w:spacing w:after="0"/>
        <w:rPr>
          <w:rFonts w:cstheme="minorHAnsi"/>
          <w:b/>
          <w:color w:val="FF0000"/>
          <w:sz w:val="96"/>
          <w:szCs w:val="96"/>
        </w:rPr>
      </w:pPr>
    </w:p>
    <w:p w14:paraId="69A11775" w14:textId="6A477806" w:rsidR="006159E3" w:rsidRPr="00EB3A37" w:rsidRDefault="006159E3" w:rsidP="006159E3">
      <w:pPr>
        <w:spacing w:after="0"/>
        <w:jc w:val="center"/>
        <w:rPr>
          <w:rFonts w:cstheme="minorHAnsi"/>
          <w:b/>
          <w:color w:val="00B050"/>
          <w:sz w:val="96"/>
          <w:szCs w:val="96"/>
        </w:rPr>
      </w:pPr>
      <w:r w:rsidRPr="00EB3A37">
        <w:rPr>
          <w:rFonts w:cstheme="minorHAnsi"/>
          <w:b/>
          <w:noProof/>
          <w:color w:val="00B050"/>
          <w:sz w:val="24"/>
          <w:szCs w:val="24"/>
        </w:rPr>
        <w:drawing>
          <wp:anchor distT="0" distB="0" distL="114300" distR="114300" simplePos="0" relativeHeight="251678720" behindDoc="0" locked="0" layoutInCell="1" allowOverlap="1" wp14:anchorId="3E9F7DEC" wp14:editId="30B677E6">
            <wp:simplePos x="0" y="0"/>
            <wp:positionH relativeFrom="column">
              <wp:posOffset>17145</wp:posOffset>
            </wp:positionH>
            <wp:positionV relativeFrom="paragraph">
              <wp:posOffset>1269365</wp:posOffset>
            </wp:positionV>
            <wp:extent cx="6480810" cy="44672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480810" cy="4467225"/>
                    </a:xfrm>
                    <a:prstGeom prst="rect">
                      <a:avLst/>
                    </a:prstGeom>
                  </pic:spPr>
                </pic:pic>
              </a:graphicData>
            </a:graphic>
            <wp14:sizeRelV relativeFrom="margin">
              <wp14:pctHeight>0</wp14:pctHeight>
            </wp14:sizeRelV>
          </wp:anchor>
        </w:drawing>
      </w:r>
      <w:r w:rsidR="004E0FC4" w:rsidRPr="00EB3A37">
        <w:rPr>
          <w:rFonts w:cstheme="minorHAnsi"/>
          <w:b/>
          <w:color w:val="00B050"/>
          <w:sz w:val="96"/>
          <w:szCs w:val="96"/>
        </w:rPr>
        <w:t>Worshipping Outs</w:t>
      </w:r>
      <w:r w:rsidRPr="00EB3A37">
        <w:rPr>
          <w:rFonts w:cstheme="minorHAnsi"/>
          <w:b/>
          <w:color w:val="00B050"/>
          <w:sz w:val="96"/>
          <w:szCs w:val="96"/>
        </w:rPr>
        <w:t>ide</w:t>
      </w:r>
    </w:p>
    <w:p w14:paraId="4D55BED7" w14:textId="77777777" w:rsidR="006159E3" w:rsidRDefault="006159E3" w:rsidP="00EB3A37">
      <w:pPr>
        <w:spacing w:after="0"/>
        <w:rPr>
          <w:rFonts w:cstheme="minorHAnsi"/>
          <w:b/>
          <w:sz w:val="72"/>
          <w:szCs w:val="72"/>
        </w:rPr>
      </w:pPr>
    </w:p>
    <w:p w14:paraId="1DA34ABF" w14:textId="4175554A" w:rsidR="004E0FC4" w:rsidRPr="006159E3" w:rsidRDefault="004E0FC4" w:rsidP="006159E3">
      <w:pPr>
        <w:spacing w:after="0"/>
        <w:jc w:val="center"/>
        <w:rPr>
          <w:rFonts w:cstheme="minorHAnsi"/>
          <w:b/>
          <w:sz w:val="72"/>
          <w:szCs w:val="72"/>
        </w:rPr>
      </w:pPr>
      <w:r w:rsidRPr="006159E3">
        <w:rPr>
          <w:rFonts w:cstheme="minorHAnsi"/>
          <w:b/>
          <w:sz w:val="72"/>
          <w:szCs w:val="72"/>
        </w:rPr>
        <w:t>Ideas for Schools and Parishes</w:t>
      </w:r>
    </w:p>
    <w:p w14:paraId="771181CD" w14:textId="4BD2A86D" w:rsidR="006159E3" w:rsidRDefault="006159E3" w:rsidP="0065205F">
      <w:pPr>
        <w:rPr>
          <w:rFonts w:cstheme="minorHAnsi"/>
          <w:b/>
          <w:color w:val="FF0000"/>
          <w:sz w:val="24"/>
          <w:szCs w:val="24"/>
        </w:rPr>
      </w:pPr>
    </w:p>
    <w:p w14:paraId="65D6741F" w14:textId="77777777" w:rsidR="006159E3" w:rsidRPr="002B1704" w:rsidRDefault="006159E3" w:rsidP="002B1704">
      <w:pPr>
        <w:spacing w:line="240" w:lineRule="auto"/>
        <w:rPr>
          <w:rFonts w:cstheme="minorHAnsi"/>
          <w:b/>
          <w:color w:val="FF0000"/>
          <w:sz w:val="24"/>
          <w:szCs w:val="24"/>
        </w:rPr>
      </w:pPr>
    </w:p>
    <w:p w14:paraId="18EEEAF4" w14:textId="77777777" w:rsidR="007D704D" w:rsidRPr="002B1704" w:rsidRDefault="007D704D" w:rsidP="002B1704">
      <w:pPr>
        <w:spacing w:line="240" w:lineRule="auto"/>
        <w:rPr>
          <w:rFonts w:cstheme="minorHAnsi"/>
          <w:b/>
          <w:bCs/>
          <w:color w:val="00B050"/>
          <w:sz w:val="30"/>
          <w:szCs w:val="30"/>
        </w:rPr>
      </w:pPr>
      <w:r w:rsidRPr="002B1704">
        <w:rPr>
          <w:rFonts w:cstheme="minorHAnsi"/>
          <w:b/>
          <w:bCs/>
          <w:color w:val="00B050"/>
          <w:sz w:val="30"/>
          <w:szCs w:val="30"/>
        </w:rPr>
        <w:lastRenderedPageBreak/>
        <w:t>What an opportunity</w:t>
      </w:r>
    </w:p>
    <w:p w14:paraId="7AB94C38" w14:textId="2703083E" w:rsidR="007D704D" w:rsidRPr="002B1704" w:rsidRDefault="00267BE1" w:rsidP="002B1704">
      <w:pPr>
        <w:spacing w:line="240" w:lineRule="auto"/>
        <w:rPr>
          <w:rFonts w:cstheme="minorHAnsi"/>
          <w:b/>
          <w:bCs/>
          <w:sz w:val="28"/>
          <w:szCs w:val="28"/>
        </w:rPr>
      </w:pPr>
      <w:r w:rsidRPr="002B1704">
        <w:rPr>
          <w:rFonts w:cstheme="minorHAnsi"/>
          <w:sz w:val="24"/>
          <w:szCs w:val="24"/>
          <w:lang w:val="en"/>
        </w:rPr>
        <w:t xml:space="preserve">As schools and churches continue to adapt to the changing restrictions associated with the pandemic, learning and worshipping outdoors has become increasingly common. </w:t>
      </w:r>
      <w:r w:rsidR="007D704D" w:rsidRPr="002B1704">
        <w:rPr>
          <w:rFonts w:cstheme="minorHAnsi"/>
          <w:sz w:val="24"/>
          <w:szCs w:val="24"/>
        </w:rPr>
        <w:t>As we move through 2021, whole school, or</w:t>
      </w:r>
      <w:r w:rsidR="007D704D" w:rsidRPr="002B1704">
        <w:rPr>
          <w:rFonts w:cstheme="minorHAnsi"/>
          <w:b/>
          <w:bCs/>
          <w:sz w:val="28"/>
          <w:szCs w:val="28"/>
        </w:rPr>
        <w:t xml:space="preserve"> </w:t>
      </w:r>
      <w:r w:rsidR="007D704D" w:rsidRPr="002B1704">
        <w:rPr>
          <w:rFonts w:cstheme="minorHAnsi"/>
          <w:sz w:val="24"/>
          <w:szCs w:val="24"/>
        </w:rPr>
        <w:t>large group collective worship is still not</w:t>
      </w:r>
      <w:r w:rsidR="007D704D" w:rsidRPr="002B1704">
        <w:rPr>
          <w:rFonts w:cstheme="minorHAnsi"/>
          <w:b/>
          <w:bCs/>
          <w:sz w:val="28"/>
          <w:szCs w:val="28"/>
        </w:rPr>
        <w:t xml:space="preserve"> </w:t>
      </w:r>
      <w:r w:rsidR="007D704D" w:rsidRPr="002B1704">
        <w:rPr>
          <w:rFonts w:cstheme="minorHAnsi"/>
          <w:sz w:val="24"/>
          <w:szCs w:val="24"/>
        </w:rPr>
        <w:t>possible. Worship continues to be in</w:t>
      </w:r>
      <w:r w:rsidR="007D704D" w:rsidRPr="002B1704">
        <w:rPr>
          <w:rFonts w:cstheme="minorHAnsi"/>
          <w:b/>
          <w:bCs/>
          <w:sz w:val="28"/>
          <w:szCs w:val="28"/>
        </w:rPr>
        <w:t xml:space="preserve"> </w:t>
      </w:r>
      <w:r w:rsidR="007D704D" w:rsidRPr="002B1704">
        <w:rPr>
          <w:rFonts w:cstheme="minorHAnsi"/>
          <w:sz w:val="24"/>
          <w:szCs w:val="24"/>
        </w:rPr>
        <w:t>bubbles.</w:t>
      </w:r>
      <w:r w:rsidR="00F92880" w:rsidRPr="002B1704">
        <w:rPr>
          <w:rFonts w:cstheme="minorHAnsi"/>
          <w:b/>
          <w:bCs/>
          <w:sz w:val="28"/>
          <w:szCs w:val="28"/>
        </w:rPr>
        <w:t xml:space="preserve"> </w:t>
      </w:r>
      <w:r w:rsidR="007D704D" w:rsidRPr="002B1704">
        <w:rPr>
          <w:rFonts w:cstheme="minorHAnsi"/>
          <w:sz w:val="24"/>
          <w:szCs w:val="24"/>
        </w:rPr>
        <w:t xml:space="preserve">Schools are organising their worship in a variety of ways.  It is hoped that these times of different collective worship may turn out to be high spots of your day together. </w:t>
      </w:r>
    </w:p>
    <w:p w14:paraId="45BD76B9" w14:textId="223A5B73" w:rsidR="00125B71" w:rsidRPr="002B1704" w:rsidRDefault="00E902EA" w:rsidP="002B1704">
      <w:pPr>
        <w:pStyle w:val="articleparagraphroot2qm08"/>
        <w:rPr>
          <w:rFonts w:asciiTheme="minorHAnsi" w:hAnsiTheme="minorHAnsi" w:cstheme="minorHAnsi"/>
          <w:sz w:val="24"/>
          <w:szCs w:val="24"/>
          <w:lang w:val="en"/>
        </w:rPr>
      </w:pPr>
      <w:r w:rsidRPr="002B1704">
        <w:rPr>
          <w:rFonts w:asciiTheme="minorHAnsi" w:hAnsiTheme="minorHAnsi" w:cstheme="minorHAnsi"/>
          <w:noProof/>
        </w:rPr>
        <w:drawing>
          <wp:anchor distT="0" distB="0" distL="114300" distR="114300" simplePos="0" relativeHeight="251679744" behindDoc="0" locked="0" layoutInCell="1" allowOverlap="1" wp14:anchorId="03D7F4D8" wp14:editId="594108C1">
            <wp:simplePos x="0" y="0"/>
            <wp:positionH relativeFrom="column">
              <wp:posOffset>1913255</wp:posOffset>
            </wp:positionH>
            <wp:positionV relativeFrom="paragraph">
              <wp:posOffset>1287145</wp:posOffset>
            </wp:positionV>
            <wp:extent cx="4698365" cy="3524250"/>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85762-C8A8-483C-83C8-24CD8BFBC162"/>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698365"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BE1" w:rsidRPr="002B1704">
        <w:rPr>
          <w:rFonts w:asciiTheme="minorHAnsi" w:hAnsiTheme="minorHAnsi" w:cstheme="minorHAnsi"/>
          <w:sz w:val="24"/>
          <w:szCs w:val="24"/>
          <w:lang w:val="en"/>
        </w:rPr>
        <w:t>Time o</w:t>
      </w:r>
      <w:r w:rsidR="00125B71" w:rsidRPr="002B1704">
        <w:rPr>
          <w:rFonts w:asciiTheme="minorHAnsi" w:hAnsiTheme="minorHAnsi" w:cstheme="minorHAnsi"/>
          <w:sz w:val="24"/>
          <w:szCs w:val="24"/>
          <w:lang w:val="en"/>
        </w:rPr>
        <w:t>utdoor</w:t>
      </w:r>
      <w:r w:rsidR="00267BE1" w:rsidRPr="002B1704">
        <w:rPr>
          <w:rFonts w:asciiTheme="minorHAnsi" w:hAnsiTheme="minorHAnsi" w:cstheme="minorHAnsi"/>
          <w:sz w:val="24"/>
          <w:szCs w:val="24"/>
          <w:lang w:val="en"/>
        </w:rPr>
        <w:t>s</w:t>
      </w:r>
      <w:r w:rsidR="00125B71" w:rsidRPr="002B1704">
        <w:rPr>
          <w:rFonts w:asciiTheme="minorHAnsi" w:hAnsiTheme="minorHAnsi" w:cstheme="minorHAnsi"/>
          <w:sz w:val="24"/>
          <w:szCs w:val="24"/>
          <w:lang w:val="en"/>
        </w:rPr>
        <w:t xml:space="preserve"> has always been healthy, but that’s especially the case now: One study found that </w:t>
      </w:r>
      <w:hyperlink r:id="rId14" w:history="1">
        <w:r w:rsidR="00125B71" w:rsidRPr="002B1704">
          <w:rPr>
            <w:rStyle w:val="Hyperlink"/>
            <w:rFonts w:asciiTheme="minorHAnsi" w:eastAsiaTheme="majorEastAsia" w:hAnsiTheme="minorHAnsi" w:cstheme="minorHAnsi"/>
            <w:color w:val="auto"/>
            <w:sz w:val="24"/>
            <w:szCs w:val="24"/>
            <w:u w:val="none"/>
            <w:lang w:val="en"/>
          </w:rPr>
          <w:t>the odds</w:t>
        </w:r>
      </w:hyperlink>
      <w:r w:rsidR="00125B71" w:rsidRPr="002B1704">
        <w:rPr>
          <w:rFonts w:asciiTheme="minorHAnsi" w:hAnsiTheme="minorHAnsi" w:cstheme="minorHAnsi"/>
          <w:sz w:val="24"/>
          <w:szCs w:val="24"/>
          <w:lang w:val="en"/>
        </w:rPr>
        <w:t xml:space="preserve"> of catching </w:t>
      </w:r>
      <w:r w:rsidR="00267BE1" w:rsidRPr="002B1704">
        <w:rPr>
          <w:rFonts w:asciiTheme="minorHAnsi" w:hAnsiTheme="minorHAnsi" w:cstheme="minorHAnsi"/>
          <w:sz w:val="24"/>
          <w:szCs w:val="24"/>
          <w:lang w:val="en"/>
        </w:rPr>
        <w:t>C</w:t>
      </w:r>
      <w:r w:rsidR="00125B71" w:rsidRPr="002B1704">
        <w:rPr>
          <w:rFonts w:asciiTheme="minorHAnsi" w:hAnsiTheme="minorHAnsi" w:cstheme="minorHAnsi"/>
          <w:sz w:val="24"/>
          <w:szCs w:val="24"/>
          <w:lang w:val="en"/>
        </w:rPr>
        <w:t>oronavirus are nearly</w:t>
      </w:r>
      <w:r w:rsidR="00125B71" w:rsidRPr="002B1704">
        <w:rPr>
          <w:rFonts w:asciiTheme="minorHAnsi" w:hAnsiTheme="minorHAnsi" w:cstheme="minorHAnsi"/>
          <w:i/>
          <w:iCs/>
          <w:sz w:val="24"/>
          <w:szCs w:val="24"/>
          <w:lang w:val="en"/>
        </w:rPr>
        <w:t xml:space="preserve"> </w:t>
      </w:r>
      <w:r w:rsidR="00125B71" w:rsidRPr="002B1704">
        <w:rPr>
          <w:rStyle w:val="Emphasis"/>
          <w:rFonts w:asciiTheme="minorHAnsi" w:eastAsiaTheme="majorEastAsia" w:hAnsiTheme="minorHAnsi" w:cstheme="minorHAnsi"/>
          <w:i w:val="0"/>
          <w:iCs w:val="0"/>
          <w:sz w:val="24"/>
          <w:szCs w:val="24"/>
          <w:lang w:val="en"/>
        </w:rPr>
        <w:t>20 times</w:t>
      </w:r>
      <w:r w:rsidR="00125B71" w:rsidRPr="002B1704">
        <w:rPr>
          <w:rFonts w:asciiTheme="minorHAnsi" w:hAnsiTheme="minorHAnsi" w:cstheme="minorHAnsi"/>
          <w:sz w:val="24"/>
          <w:szCs w:val="24"/>
          <w:lang w:val="en"/>
        </w:rPr>
        <w:t xml:space="preserve"> higher indoors than outdoors.</w:t>
      </w:r>
      <w:r w:rsidR="00267BE1" w:rsidRPr="002B1704">
        <w:rPr>
          <w:rFonts w:asciiTheme="minorHAnsi" w:hAnsiTheme="minorHAnsi" w:cstheme="minorHAnsi"/>
          <w:sz w:val="24"/>
          <w:szCs w:val="24"/>
          <w:lang w:val="en"/>
        </w:rPr>
        <w:t xml:space="preserve"> </w:t>
      </w:r>
      <w:r w:rsidR="00125B71" w:rsidRPr="002B1704">
        <w:rPr>
          <w:rFonts w:asciiTheme="minorHAnsi" w:hAnsiTheme="minorHAnsi" w:cstheme="minorHAnsi"/>
          <w:sz w:val="24"/>
          <w:szCs w:val="24"/>
          <w:lang w:val="en"/>
        </w:rPr>
        <w:t xml:space="preserve">Outdoor school has been tried during past epidemics: In the early 1900s, during a tuberculosis outbreak in </w:t>
      </w:r>
      <w:r w:rsidR="00267BE1" w:rsidRPr="002B1704">
        <w:rPr>
          <w:rFonts w:asciiTheme="minorHAnsi" w:hAnsiTheme="minorHAnsi" w:cstheme="minorHAnsi"/>
          <w:sz w:val="24"/>
          <w:szCs w:val="24"/>
          <w:lang w:val="en"/>
        </w:rPr>
        <w:t>Americas, children</w:t>
      </w:r>
      <w:r w:rsidR="00125B71" w:rsidRPr="002B1704">
        <w:rPr>
          <w:rFonts w:asciiTheme="minorHAnsi" w:hAnsiTheme="minorHAnsi" w:cstheme="minorHAnsi"/>
          <w:sz w:val="24"/>
          <w:szCs w:val="24"/>
          <w:lang w:val="en"/>
        </w:rPr>
        <w:t xml:space="preserve"> attended a school with the windows always open, even in the </w:t>
      </w:r>
      <w:r w:rsidR="00B07C23" w:rsidRPr="002B1704">
        <w:rPr>
          <w:rFonts w:asciiTheme="minorHAnsi" w:hAnsiTheme="minorHAnsi" w:cstheme="minorHAnsi"/>
          <w:sz w:val="24"/>
          <w:szCs w:val="24"/>
          <w:lang w:val="en"/>
        </w:rPr>
        <w:t xml:space="preserve">freezing </w:t>
      </w:r>
      <w:r w:rsidR="00125B71" w:rsidRPr="002B1704">
        <w:rPr>
          <w:rFonts w:asciiTheme="minorHAnsi" w:hAnsiTheme="minorHAnsi" w:cstheme="minorHAnsi"/>
          <w:sz w:val="24"/>
          <w:szCs w:val="24"/>
          <w:lang w:val="en"/>
        </w:rPr>
        <w:t xml:space="preserve">winter. They sat in sleeping-bag-like blankets and had heated </w:t>
      </w:r>
      <w:proofErr w:type="spellStart"/>
      <w:r w:rsidR="00125B71" w:rsidRPr="002B1704">
        <w:rPr>
          <w:rFonts w:asciiTheme="minorHAnsi" w:hAnsiTheme="minorHAnsi" w:cstheme="minorHAnsi"/>
          <w:sz w:val="24"/>
          <w:szCs w:val="24"/>
          <w:lang w:val="en"/>
        </w:rPr>
        <w:t>soapstones</w:t>
      </w:r>
      <w:proofErr w:type="spellEnd"/>
      <w:r w:rsidR="00125B71" w:rsidRPr="002B1704">
        <w:rPr>
          <w:rFonts w:asciiTheme="minorHAnsi" w:hAnsiTheme="minorHAnsi" w:cstheme="minorHAnsi"/>
          <w:sz w:val="24"/>
          <w:szCs w:val="24"/>
          <w:lang w:val="en"/>
        </w:rPr>
        <w:t xml:space="preserve"> placed at their feet</w:t>
      </w:r>
      <w:r w:rsidR="00267BE1" w:rsidRPr="002B1704">
        <w:rPr>
          <w:rFonts w:asciiTheme="minorHAnsi" w:hAnsiTheme="minorHAnsi" w:cstheme="minorHAnsi"/>
          <w:sz w:val="24"/>
          <w:szCs w:val="24"/>
          <w:lang w:val="en"/>
        </w:rPr>
        <w:t xml:space="preserve">. </w:t>
      </w:r>
      <w:r w:rsidR="00B07C23" w:rsidRPr="002B1704">
        <w:rPr>
          <w:rFonts w:asciiTheme="minorHAnsi" w:hAnsiTheme="minorHAnsi" w:cstheme="minorHAnsi"/>
          <w:sz w:val="24"/>
          <w:szCs w:val="24"/>
          <w:lang w:val="en"/>
        </w:rPr>
        <w:t>Of course, m</w:t>
      </w:r>
      <w:r w:rsidR="00125B71" w:rsidRPr="002B1704">
        <w:rPr>
          <w:rFonts w:asciiTheme="minorHAnsi" w:hAnsiTheme="minorHAnsi" w:cstheme="minorHAnsi"/>
          <w:sz w:val="24"/>
          <w:szCs w:val="24"/>
          <w:lang w:val="en"/>
        </w:rPr>
        <w:t>any places in less-developed countries have rudimentary classrooms that are</w:t>
      </w:r>
      <w:r w:rsidR="00A33DA1" w:rsidRPr="002B1704">
        <w:rPr>
          <w:rFonts w:asciiTheme="minorHAnsi" w:hAnsiTheme="minorHAnsi" w:cstheme="minorHAnsi"/>
          <w:sz w:val="24"/>
          <w:szCs w:val="24"/>
          <w:lang w:val="en"/>
        </w:rPr>
        <w:t xml:space="preserve"> </w:t>
      </w:r>
      <w:r w:rsidR="00125B71" w:rsidRPr="002B1704">
        <w:rPr>
          <w:rFonts w:asciiTheme="minorHAnsi" w:hAnsiTheme="minorHAnsi" w:cstheme="minorHAnsi"/>
          <w:sz w:val="24"/>
          <w:szCs w:val="24"/>
          <w:lang w:val="en"/>
        </w:rPr>
        <w:t>outdoors</w:t>
      </w:r>
      <w:r w:rsidR="00B07C23" w:rsidRPr="002B1704">
        <w:rPr>
          <w:rFonts w:asciiTheme="minorHAnsi" w:hAnsiTheme="minorHAnsi" w:cstheme="minorHAnsi"/>
          <w:sz w:val="24"/>
          <w:szCs w:val="24"/>
          <w:lang w:val="en"/>
        </w:rPr>
        <w:t xml:space="preserve"> and they enjoy daily collective worship outside as a matter of course</w:t>
      </w:r>
      <w:r w:rsidR="00125B71" w:rsidRPr="002B1704">
        <w:rPr>
          <w:rFonts w:asciiTheme="minorHAnsi" w:hAnsiTheme="minorHAnsi" w:cstheme="minorHAnsi"/>
          <w:sz w:val="24"/>
          <w:szCs w:val="24"/>
          <w:lang w:val="en"/>
        </w:rPr>
        <w:t xml:space="preserve">. </w:t>
      </w:r>
      <w:r w:rsidRPr="002B1704">
        <w:rPr>
          <w:rFonts w:asciiTheme="minorHAnsi" w:hAnsiTheme="minorHAnsi" w:cstheme="minorHAnsi"/>
          <w:sz w:val="24"/>
          <w:szCs w:val="24"/>
          <w:lang w:val="en"/>
        </w:rPr>
        <w:t xml:space="preserve"> The picture shows children in Winchester Diocese’ link diocese in Rwanda enjoying outdoor worship.</w:t>
      </w:r>
    </w:p>
    <w:p w14:paraId="0A25C9C3" w14:textId="0B18B336" w:rsidR="007D704D" w:rsidRPr="002B1704" w:rsidRDefault="007D704D" w:rsidP="002B1704">
      <w:pPr>
        <w:pStyle w:val="articleparagraphroot2qm08"/>
        <w:rPr>
          <w:rFonts w:asciiTheme="minorHAnsi" w:hAnsiTheme="minorHAnsi" w:cstheme="minorHAnsi"/>
          <w:sz w:val="24"/>
          <w:szCs w:val="24"/>
        </w:rPr>
      </w:pPr>
      <w:r w:rsidRPr="002B1704">
        <w:rPr>
          <w:rFonts w:asciiTheme="minorHAnsi" w:hAnsiTheme="minorHAnsi" w:cstheme="minorHAnsi"/>
          <w:sz w:val="24"/>
          <w:szCs w:val="24"/>
        </w:rPr>
        <w:t>Schools are unique communities: what works for one school will not be right for another. The Diocesan Education Team hope that the advice in this booklet will support schools and parishes in organising creative outdoor worshi</w:t>
      </w:r>
      <w:r w:rsidR="00C22A13" w:rsidRPr="002B1704">
        <w:rPr>
          <w:rFonts w:asciiTheme="minorHAnsi" w:hAnsiTheme="minorHAnsi" w:cstheme="minorHAnsi"/>
          <w:sz w:val="24"/>
          <w:szCs w:val="24"/>
        </w:rPr>
        <w:t>p.</w:t>
      </w:r>
      <w:r w:rsidR="005477D4" w:rsidRPr="002B1704">
        <w:rPr>
          <w:rFonts w:asciiTheme="minorHAnsi" w:hAnsiTheme="minorHAnsi" w:cstheme="minorHAnsi"/>
          <w:sz w:val="24"/>
          <w:szCs w:val="24"/>
        </w:rPr>
        <w:t xml:space="preserve"> The ideas in this booklet can also be used by churches and church groups s please share with your community.</w:t>
      </w:r>
    </w:p>
    <w:p w14:paraId="0FF9C6CA" w14:textId="74FBC636" w:rsidR="00103483" w:rsidRPr="002B1704" w:rsidRDefault="00103483" w:rsidP="002B1704">
      <w:pPr>
        <w:pStyle w:val="articleparagraphroot2qm08"/>
        <w:rPr>
          <w:rFonts w:asciiTheme="minorHAnsi" w:hAnsiTheme="minorHAnsi" w:cstheme="minorHAnsi"/>
          <w:color w:val="00B050"/>
          <w:sz w:val="28"/>
          <w:szCs w:val="28"/>
        </w:rPr>
      </w:pPr>
    </w:p>
    <w:p w14:paraId="1A615357" w14:textId="77777777" w:rsidR="00103483" w:rsidRPr="002B1704" w:rsidRDefault="00103483" w:rsidP="002B1704">
      <w:pPr>
        <w:pStyle w:val="Heading4"/>
        <w:shd w:val="clear" w:color="auto" w:fill="FFFFFF"/>
        <w:spacing w:line="240" w:lineRule="auto"/>
        <w:rPr>
          <w:rFonts w:asciiTheme="minorHAnsi" w:hAnsiTheme="minorHAnsi" w:cstheme="minorHAnsi"/>
          <w:b/>
          <w:bCs/>
          <w:i w:val="0"/>
          <w:iCs w:val="0"/>
          <w:color w:val="00B050"/>
          <w:sz w:val="32"/>
          <w:szCs w:val="32"/>
          <w:lang w:val="en"/>
        </w:rPr>
      </w:pPr>
      <w:r w:rsidRPr="002B1704">
        <w:rPr>
          <w:rFonts w:asciiTheme="minorHAnsi" w:hAnsiTheme="minorHAnsi" w:cstheme="minorHAnsi"/>
          <w:b/>
          <w:bCs/>
          <w:i w:val="0"/>
          <w:iCs w:val="0"/>
          <w:color w:val="00B050"/>
          <w:sz w:val="32"/>
          <w:szCs w:val="32"/>
          <w:lang w:val="en"/>
        </w:rPr>
        <w:t>Statement of Entitlement for Collective Worship in Church Schools 2021</w:t>
      </w:r>
    </w:p>
    <w:p w14:paraId="22C6F1DF" w14:textId="7E826802" w:rsidR="00103483" w:rsidRPr="002B1704" w:rsidRDefault="00103483" w:rsidP="002B1704">
      <w:pPr>
        <w:pStyle w:val="NormalWeb"/>
        <w:shd w:val="clear" w:color="auto" w:fill="FFFFFF"/>
        <w:rPr>
          <w:rFonts w:asciiTheme="minorHAnsi" w:hAnsiTheme="minorHAnsi" w:cstheme="minorHAnsi"/>
          <w:lang w:val="en"/>
        </w:rPr>
      </w:pPr>
      <w:r w:rsidRPr="002B1704">
        <w:rPr>
          <w:rFonts w:asciiTheme="minorHAnsi" w:hAnsiTheme="minorHAnsi" w:cstheme="minorHAnsi"/>
          <w:lang w:val="en"/>
        </w:rPr>
        <w:t>This document (see link below for full document) sets out the expectations of the Church of England Education Office for collective worship in church schools. It includes a section on Growing Faith</w:t>
      </w:r>
      <w:r w:rsidR="00E902EA" w:rsidRPr="002B1704">
        <w:rPr>
          <w:rFonts w:asciiTheme="minorHAnsi" w:hAnsiTheme="minorHAnsi" w:cstheme="minorHAnsi"/>
          <w:lang w:val="en"/>
        </w:rPr>
        <w:t>.</w:t>
      </w:r>
    </w:p>
    <w:p w14:paraId="79EFFDF3" w14:textId="6BDD0831" w:rsidR="00103483" w:rsidRPr="002B1704" w:rsidRDefault="007831F3" w:rsidP="002B1704">
      <w:pPr>
        <w:shd w:val="clear" w:color="auto" w:fill="FFFFFF"/>
        <w:spacing w:line="240" w:lineRule="auto"/>
        <w:rPr>
          <w:rFonts w:cstheme="minorHAnsi"/>
          <w:sz w:val="24"/>
          <w:szCs w:val="24"/>
          <w:lang w:val="en"/>
        </w:rPr>
      </w:pPr>
      <w:hyperlink r:id="rId15" w:tgtFrame="_blank" w:history="1">
        <w:r w:rsidR="00103483" w:rsidRPr="002B1704">
          <w:rPr>
            <w:rStyle w:val="Hyperlink"/>
            <w:rFonts w:cstheme="minorHAnsi"/>
            <w:color w:val="auto"/>
            <w:sz w:val="24"/>
            <w:szCs w:val="24"/>
            <w:lang w:val="en"/>
          </w:rPr>
          <w:t>Collective Worship Statement of Entitlement March 2021</w:t>
        </w:r>
      </w:hyperlink>
      <w:r w:rsidR="00103483" w:rsidRPr="002B1704">
        <w:rPr>
          <w:rFonts w:cstheme="minorHAnsi"/>
          <w:sz w:val="24"/>
          <w:szCs w:val="24"/>
          <w:lang w:val="en"/>
        </w:rPr>
        <w:t xml:space="preserve"> </w:t>
      </w:r>
    </w:p>
    <w:p w14:paraId="64ECE069" w14:textId="77777777" w:rsidR="00103483" w:rsidRPr="002B1704" w:rsidRDefault="00103483" w:rsidP="002B1704">
      <w:pPr>
        <w:autoSpaceDE w:val="0"/>
        <w:autoSpaceDN w:val="0"/>
        <w:adjustRightInd w:val="0"/>
        <w:spacing w:after="0" w:line="240" w:lineRule="auto"/>
        <w:rPr>
          <w:rFonts w:cstheme="minorHAnsi"/>
          <w:sz w:val="24"/>
          <w:szCs w:val="24"/>
        </w:rPr>
      </w:pPr>
      <w:r w:rsidRPr="002B1704">
        <w:rPr>
          <w:rFonts w:cstheme="minorHAnsi"/>
          <w:sz w:val="24"/>
          <w:szCs w:val="24"/>
        </w:rPr>
        <w:t xml:space="preserve">‘Growing Faith’ promotes a partnership between the three local communities of church, school and household to provide space to talk of faith &amp; spiritual matters or ask challenging questions within and between these three communities. </w:t>
      </w:r>
    </w:p>
    <w:p w14:paraId="6E69F6CE" w14:textId="19A6DB90" w:rsidR="00103483" w:rsidRPr="002B1704" w:rsidRDefault="00103483" w:rsidP="002B1704">
      <w:pPr>
        <w:autoSpaceDE w:val="0"/>
        <w:autoSpaceDN w:val="0"/>
        <w:adjustRightInd w:val="0"/>
        <w:spacing w:after="0" w:line="240" w:lineRule="auto"/>
        <w:rPr>
          <w:rFonts w:cstheme="minorHAnsi"/>
          <w:sz w:val="24"/>
          <w:szCs w:val="24"/>
        </w:rPr>
      </w:pPr>
      <w:r w:rsidRPr="002B1704">
        <w:rPr>
          <w:rFonts w:cstheme="minorHAnsi"/>
          <w:sz w:val="24"/>
          <w:szCs w:val="24"/>
        </w:rPr>
        <w:lastRenderedPageBreak/>
        <w:t xml:space="preserve">Three principles exemplify this approach: </w:t>
      </w:r>
    </w:p>
    <w:p w14:paraId="3141EA1F" w14:textId="77777777" w:rsidR="00E902EA" w:rsidRPr="002B1704" w:rsidRDefault="00E902EA" w:rsidP="002B1704">
      <w:pPr>
        <w:autoSpaceDE w:val="0"/>
        <w:autoSpaceDN w:val="0"/>
        <w:adjustRightInd w:val="0"/>
        <w:spacing w:after="0" w:line="240" w:lineRule="auto"/>
        <w:rPr>
          <w:rFonts w:cstheme="minorHAnsi"/>
          <w:sz w:val="24"/>
          <w:szCs w:val="24"/>
        </w:rPr>
      </w:pPr>
    </w:p>
    <w:p w14:paraId="722E34CB" w14:textId="068DA993" w:rsidR="00103483" w:rsidRPr="002B1704" w:rsidRDefault="00E902EA" w:rsidP="002B1704">
      <w:pPr>
        <w:autoSpaceDE w:val="0"/>
        <w:autoSpaceDN w:val="0"/>
        <w:adjustRightInd w:val="0"/>
        <w:spacing w:after="89" w:line="240" w:lineRule="auto"/>
        <w:rPr>
          <w:rFonts w:cstheme="minorHAnsi"/>
          <w:sz w:val="24"/>
          <w:szCs w:val="24"/>
        </w:rPr>
      </w:pPr>
      <w:r w:rsidRPr="002B1704">
        <w:rPr>
          <w:rFonts w:cstheme="minorHAnsi"/>
          <w:sz w:val="24"/>
          <w:szCs w:val="24"/>
        </w:rPr>
        <w:t>*</w:t>
      </w:r>
      <w:r w:rsidR="00103483" w:rsidRPr="002B1704">
        <w:rPr>
          <w:rFonts w:cstheme="minorHAnsi"/>
          <w:sz w:val="24"/>
          <w:szCs w:val="24"/>
        </w:rPr>
        <w:t xml:space="preserve">Connected Communities: looking for meaningful community connections in the intersection between church, school and household. </w:t>
      </w:r>
    </w:p>
    <w:p w14:paraId="1C52F0DC" w14:textId="30B7E3B1" w:rsidR="00E902EA" w:rsidRPr="002B1704" w:rsidRDefault="00E902EA" w:rsidP="002B1704">
      <w:pPr>
        <w:autoSpaceDE w:val="0"/>
        <w:autoSpaceDN w:val="0"/>
        <w:adjustRightInd w:val="0"/>
        <w:spacing w:after="89" w:line="240" w:lineRule="auto"/>
        <w:rPr>
          <w:rFonts w:cstheme="minorHAnsi"/>
          <w:sz w:val="24"/>
          <w:szCs w:val="24"/>
        </w:rPr>
      </w:pPr>
      <w:r w:rsidRPr="002B1704">
        <w:rPr>
          <w:rFonts w:cstheme="minorHAnsi"/>
          <w:sz w:val="24"/>
          <w:szCs w:val="24"/>
        </w:rPr>
        <w:t>*</w:t>
      </w:r>
      <w:r w:rsidR="00103483" w:rsidRPr="002B1704">
        <w:rPr>
          <w:rFonts w:cstheme="minorHAnsi"/>
          <w:sz w:val="24"/>
          <w:szCs w:val="24"/>
        </w:rPr>
        <w:t xml:space="preserve"> Encounters with God: encountering faith and belief by engaging in conversations about God as individuals and together. </w:t>
      </w:r>
    </w:p>
    <w:p w14:paraId="796A3BB2" w14:textId="34EEF5A0" w:rsidR="00103483" w:rsidRPr="002B1704" w:rsidRDefault="00E902EA" w:rsidP="002B1704">
      <w:pPr>
        <w:autoSpaceDE w:val="0"/>
        <w:autoSpaceDN w:val="0"/>
        <w:adjustRightInd w:val="0"/>
        <w:spacing w:after="89" w:line="240" w:lineRule="auto"/>
        <w:rPr>
          <w:rFonts w:cstheme="minorHAnsi"/>
          <w:sz w:val="24"/>
          <w:szCs w:val="24"/>
        </w:rPr>
      </w:pPr>
      <w:r w:rsidRPr="002B1704">
        <w:rPr>
          <w:rFonts w:cstheme="minorHAnsi"/>
          <w:sz w:val="24"/>
          <w:szCs w:val="24"/>
        </w:rPr>
        <w:t>*</w:t>
      </w:r>
      <w:r w:rsidR="00103483" w:rsidRPr="002B1704">
        <w:rPr>
          <w:rFonts w:cstheme="minorHAnsi"/>
          <w:sz w:val="24"/>
          <w:szCs w:val="24"/>
        </w:rPr>
        <w:t xml:space="preserve">Imaginative practices: searching for ‘a new way of being church’ and creating new thinking and new doing in relation to children, young people and households. </w:t>
      </w:r>
    </w:p>
    <w:p w14:paraId="7B811053" w14:textId="77777777" w:rsidR="00103483" w:rsidRPr="002B1704" w:rsidRDefault="00103483" w:rsidP="002B1704">
      <w:pPr>
        <w:autoSpaceDE w:val="0"/>
        <w:autoSpaceDN w:val="0"/>
        <w:adjustRightInd w:val="0"/>
        <w:spacing w:after="0" w:line="240" w:lineRule="auto"/>
        <w:rPr>
          <w:rFonts w:cstheme="minorHAnsi"/>
          <w:sz w:val="24"/>
          <w:szCs w:val="24"/>
        </w:rPr>
      </w:pPr>
    </w:p>
    <w:p w14:paraId="074D7418" w14:textId="503F406D" w:rsidR="002B1704" w:rsidRPr="002B1704" w:rsidRDefault="00103483" w:rsidP="002B1704">
      <w:pPr>
        <w:pStyle w:val="articleparagraphroot2qm08"/>
        <w:rPr>
          <w:rFonts w:asciiTheme="minorHAnsi" w:hAnsiTheme="minorHAnsi" w:cstheme="minorHAnsi"/>
          <w:sz w:val="24"/>
          <w:szCs w:val="24"/>
        </w:rPr>
      </w:pPr>
      <w:r w:rsidRPr="002B1704">
        <w:rPr>
          <w:rFonts w:asciiTheme="minorHAnsi" w:eastAsiaTheme="minorHAnsi" w:hAnsiTheme="minorHAnsi" w:cstheme="minorHAnsi"/>
          <w:sz w:val="24"/>
          <w:szCs w:val="24"/>
          <w:lang w:eastAsia="en-US"/>
        </w:rPr>
        <w:t>The ‘Growing Faith adventure is not part of the SIAMS schedule but the local church should normally expect to be part of a church school partnership that encourages and supports the school in effectively developing the impact of and provision for worship. Families can also expect to be partners in collective worship:</w:t>
      </w:r>
      <w:r w:rsidRPr="002B1704">
        <w:rPr>
          <w:rFonts w:asciiTheme="minorHAnsi" w:hAnsiTheme="minorHAnsi" w:cstheme="minorHAnsi"/>
          <w:sz w:val="24"/>
          <w:szCs w:val="24"/>
        </w:rPr>
        <w:t xml:space="preserve"> involved, informed and enabled to collaborate at home if they wish.</w:t>
      </w:r>
    </w:p>
    <w:p w14:paraId="6479273A" w14:textId="267421BE" w:rsidR="002B1704" w:rsidRPr="002B1704" w:rsidRDefault="002B1704" w:rsidP="002B1704">
      <w:pPr>
        <w:pStyle w:val="articleparagraphroot2qm08"/>
        <w:rPr>
          <w:rFonts w:asciiTheme="minorHAnsi" w:hAnsiTheme="minorHAnsi" w:cstheme="minorHAnsi"/>
          <w:sz w:val="24"/>
          <w:szCs w:val="24"/>
        </w:rPr>
      </w:pPr>
      <w:r w:rsidRPr="002B1704">
        <w:rPr>
          <w:rFonts w:asciiTheme="minorHAnsi" w:hAnsiTheme="minorHAnsi" w:cstheme="minorHAnsi"/>
          <w:color w:val="000000"/>
          <w:sz w:val="24"/>
          <w:szCs w:val="24"/>
          <w:lang w:val="en"/>
        </w:rPr>
        <w:t xml:space="preserve">Schools should be aware that The Church of England recently published updated </w:t>
      </w:r>
      <w:hyperlink r:id="rId16" w:history="1">
        <w:r w:rsidRPr="002B1704">
          <w:rPr>
            <w:rStyle w:val="Hyperlink"/>
            <w:rFonts w:asciiTheme="minorHAnsi" w:eastAsiaTheme="majorEastAsia" w:hAnsiTheme="minorHAnsi" w:cstheme="minorHAnsi"/>
            <w:sz w:val="24"/>
            <w:szCs w:val="24"/>
            <w:lang w:val="en"/>
          </w:rPr>
          <w:t>guidance for collective worship in schools</w:t>
        </w:r>
      </w:hyperlink>
      <w:r w:rsidRPr="002B1704">
        <w:rPr>
          <w:rFonts w:asciiTheme="minorHAnsi" w:hAnsiTheme="minorHAnsi" w:cstheme="minorHAnsi"/>
          <w:color w:val="000000"/>
          <w:sz w:val="24"/>
          <w:szCs w:val="24"/>
          <w:lang w:val="en"/>
        </w:rPr>
        <w:t>. This is mainly a resource for Church of England schools but one which can be helpful to all schools who want to help their children get the most from this opportunity to pause, reflect, sing and pray.</w:t>
      </w:r>
    </w:p>
    <w:p w14:paraId="7741E8EB" w14:textId="5E70FEDF" w:rsidR="00F92880" w:rsidRPr="002B1704" w:rsidRDefault="00F92880" w:rsidP="002B1704">
      <w:pPr>
        <w:pStyle w:val="articleparagraphroot2qm08"/>
        <w:rPr>
          <w:rFonts w:asciiTheme="minorHAnsi" w:hAnsiTheme="minorHAnsi" w:cstheme="minorHAnsi"/>
          <w:b/>
          <w:bCs/>
          <w:color w:val="00B050"/>
          <w:sz w:val="32"/>
          <w:szCs w:val="32"/>
        </w:rPr>
      </w:pPr>
      <w:r w:rsidRPr="002B1704">
        <w:rPr>
          <w:rFonts w:asciiTheme="minorHAnsi" w:hAnsiTheme="minorHAnsi" w:cstheme="minorHAnsi"/>
          <w:b/>
          <w:bCs/>
          <w:color w:val="00B050"/>
          <w:sz w:val="32"/>
          <w:szCs w:val="32"/>
        </w:rPr>
        <w:t>Outdoor worship structure</w:t>
      </w:r>
    </w:p>
    <w:p w14:paraId="54980763" w14:textId="6A66CF33" w:rsidR="00F92880" w:rsidRPr="002B1704" w:rsidRDefault="00F92880" w:rsidP="002B1704">
      <w:pPr>
        <w:autoSpaceDE w:val="0"/>
        <w:autoSpaceDN w:val="0"/>
        <w:adjustRightInd w:val="0"/>
        <w:spacing w:after="0" w:line="240" w:lineRule="auto"/>
        <w:rPr>
          <w:rFonts w:cstheme="minorHAnsi"/>
          <w:sz w:val="24"/>
          <w:szCs w:val="24"/>
        </w:rPr>
      </w:pPr>
      <w:r w:rsidRPr="002B1704">
        <w:rPr>
          <w:rFonts w:cstheme="minorHAnsi"/>
          <w:sz w:val="24"/>
          <w:szCs w:val="24"/>
        </w:rPr>
        <w:t>Most church schools use the following four</w:t>
      </w:r>
      <w:r w:rsidR="00327B82" w:rsidRPr="002B1704">
        <w:rPr>
          <w:rFonts w:cstheme="minorHAnsi"/>
          <w:sz w:val="24"/>
          <w:szCs w:val="24"/>
        </w:rPr>
        <w:t>-</w:t>
      </w:r>
      <w:r w:rsidRPr="002B1704">
        <w:rPr>
          <w:rFonts w:cstheme="minorHAnsi"/>
          <w:sz w:val="24"/>
          <w:szCs w:val="24"/>
        </w:rPr>
        <w:t>part model for constructing collective worship. As this is the format that teachers and children are used to, the examples later in this booklet have been linked to each of the four elements of worship.</w:t>
      </w:r>
    </w:p>
    <w:p w14:paraId="7457A480" w14:textId="77777777" w:rsidR="00F92880" w:rsidRPr="002B1704" w:rsidRDefault="00F92880" w:rsidP="002B1704">
      <w:pPr>
        <w:autoSpaceDE w:val="0"/>
        <w:autoSpaceDN w:val="0"/>
        <w:adjustRightInd w:val="0"/>
        <w:spacing w:after="0" w:line="240" w:lineRule="auto"/>
        <w:rPr>
          <w:rFonts w:cstheme="minorHAnsi"/>
          <w:b/>
          <w:bCs/>
          <w:sz w:val="24"/>
          <w:szCs w:val="24"/>
        </w:rPr>
      </w:pPr>
    </w:p>
    <w:p w14:paraId="75643400" w14:textId="0AA82A89" w:rsidR="00F92880" w:rsidRPr="002B1704" w:rsidRDefault="00F92880" w:rsidP="002B1704">
      <w:pPr>
        <w:autoSpaceDE w:val="0"/>
        <w:autoSpaceDN w:val="0"/>
        <w:adjustRightInd w:val="0"/>
        <w:spacing w:after="0" w:line="240" w:lineRule="auto"/>
        <w:rPr>
          <w:rFonts w:cstheme="minorHAnsi"/>
          <w:sz w:val="24"/>
          <w:szCs w:val="24"/>
        </w:rPr>
      </w:pPr>
      <w:r w:rsidRPr="002B1704">
        <w:rPr>
          <w:rFonts w:cstheme="minorHAnsi"/>
          <w:b/>
          <w:bCs/>
          <w:sz w:val="24"/>
          <w:szCs w:val="24"/>
        </w:rPr>
        <w:t xml:space="preserve">Gathering </w:t>
      </w:r>
    </w:p>
    <w:p w14:paraId="202BD61E" w14:textId="77777777" w:rsidR="00F92880" w:rsidRPr="002B1704" w:rsidRDefault="00F92880" w:rsidP="002B1704">
      <w:pPr>
        <w:autoSpaceDE w:val="0"/>
        <w:autoSpaceDN w:val="0"/>
        <w:adjustRightInd w:val="0"/>
        <w:spacing w:after="0" w:line="240" w:lineRule="auto"/>
        <w:rPr>
          <w:rFonts w:cstheme="minorHAnsi"/>
          <w:sz w:val="24"/>
          <w:szCs w:val="24"/>
        </w:rPr>
      </w:pPr>
      <w:r w:rsidRPr="002B1704">
        <w:rPr>
          <w:rFonts w:cstheme="minorHAnsi"/>
          <w:sz w:val="24"/>
          <w:szCs w:val="24"/>
        </w:rPr>
        <w:t>What will help to signal the start of this special time? Lighting a candle? Playing some music?</w:t>
      </w:r>
    </w:p>
    <w:p w14:paraId="4CC208F3" w14:textId="7571141A" w:rsidR="00F92880" w:rsidRPr="002B1704" w:rsidRDefault="00F92880" w:rsidP="002B1704">
      <w:pPr>
        <w:autoSpaceDE w:val="0"/>
        <w:autoSpaceDN w:val="0"/>
        <w:adjustRightInd w:val="0"/>
        <w:spacing w:after="0" w:line="240" w:lineRule="auto"/>
        <w:rPr>
          <w:rFonts w:cstheme="minorHAnsi"/>
          <w:sz w:val="24"/>
          <w:szCs w:val="24"/>
        </w:rPr>
      </w:pPr>
      <w:r w:rsidRPr="002B1704">
        <w:rPr>
          <w:rFonts w:cstheme="minorHAnsi"/>
          <w:sz w:val="24"/>
          <w:szCs w:val="24"/>
        </w:rPr>
        <w:t>Do you use a set opening response? e.g. ‘Peace be with you.’ – ‘And also with you.’ How will the children be organised in the worship space? Will they sit in rows/groups/families?</w:t>
      </w:r>
    </w:p>
    <w:p w14:paraId="636213FB" w14:textId="77777777" w:rsidR="00F92880" w:rsidRPr="002B1704" w:rsidRDefault="00F92880" w:rsidP="002B1704">
      <w:pPr>
        <w:autoSpaceDE w:val="0"/>
        <w:autoSpaceDN w:val="0"/>
        <w:adjustRightInd w:val="0"/>
        <w:spacing w:after="0" w:line="240" w:lineRule="auto"/>
        <w:rPr>
          <w:rFonts w:cstheme="minorHAnsi"/>
          <w:b/>
          <w:bCs/>
          <w:sz w:val="24"/>
          <w:szCs w:val="24"/>
        </w:rPr>
      </w:pPr>
    </w:p>
    <w:p w14:paraId="5EC58826" w14:textId="77777777" w:rsidR="00F92880" w:rsidRPr="002B1704" w:rsidRDefault="00F92880" w:rsidP="002B1704">
      <w:pPr>
        <w:autoSpaceDE w:val="0"/>
        <w:autoSpaceDN w:val="0"/>
        <w:adjustRightInd w:val="0"/>
        <w:spacing w:after="0" w:line="240" w:lineRule="auto"/>
        <w:rPr>
          <w:rFonts w:cstheme="minorHAnsi"/>
          <w:sz w:val="24"/>
          <w:szCs w:val="24"/>
        </w:rPr>
      </w:pPr>
      <w:r w:rsidRPr="002B1704">
        <w:rPr>
          <w:rFonts w:cstheme="minorHAnsi"/>
          <w:b/>
          <w:bCs/>
          <w:sz w:val="24"/>
          <w:szCs w:val="24"/>
        </w:rPr>
        <w:t xml:space="preserve">Engaging </w:t>
      </w:r>
    </w:p>
    <w:p w14:paraId="4ADE3A21" w14:textId="681AD194" w:rsidR="00F92880" w:rsidRPr="002B1704" w:rsidRDefault="00F92880" w:rsidP="002B1704">
      <w:pPr>
        <w:autoSpaceDE w:val="0"/>
        <w:autoSpaceDN w:val="0"/>
        <w:adjustRightInd w:val="0"/>
        <w:spacing w:after="0" w:line="240" w:lineRule="auto"/>
        <w:rPr>
          <w:rFonts w:cstheme="minorHAnsi"/>
          <w:sz w:val="24"/>
          <w:szCs w:val="24"/>
        </w:rPr>
      </w:pPr>
      <w:r w:rsidRPr="002B1704">
        <w:rPr>
          <w:rFonts w:cstheme="minorHAnsi"/>
          <w:sz w:val="24"/>
          <w:szCs w:val="24"/>
        </w:rPr>
        <w:t>Something that the children will relate to and will catch their interest.</w:t>
      </w:r>
    </w:p>
    <w:p w14:paraId="32A8AFFC" w14:textId="23006772" w:rsidR="00F92880" w:rsidRPr="002B1704" w:rsidRDefault="00F92880" w:rsidP="002B1704">
      <w:pPr>
        <w:autoSpaceDE w:val="0"/>
        <w:autoSpaceDN w:val="0"/>
        <w:adjustRightInd w:val="0"/>
        <w:spacing w:after="0" w:line="240" w:lineRule="auto"/>
        <w:rPr>
          <w:rFonts w:cstheme="minorHAnsi"/>
          <w:sz w:val="24"/>
          <w:szCs w:val="24"/>
        </w:rPr>
      </w:pPr>
      <w:r w:rsidRPr="002B1704">
        <w:rPr>
          <w:rFonts w:cstheme="minorHAnsi"/>
          <w:sz w:val="24"/>
          <w:szCs w:val="24"/>
        </w:rPr>
        <w:t>What will you use to create the ‘sacred space’ and engage pupils with your chosen theme? A picture, video, object, game, drama, story?</w:t>
      </w:r>
    </w:p>
    <w:p w14:paraId="0C741E1B" w14:textId="0C067091" w:rsidR="00F92880" w:rsidRPr="002B1704" w:rsidRDefault="00F92880" w:rsidP="002B1704">
      <w:pPr>
        <w:autoSpaceDE w:val="0"/>
        <w:autoSpaceDN w:val="0"/>
        <w:adjustRightInd w:val="0"/>
        <w:spacing w:after="0" w:line="240" w:lineRule="auto"/>
        <w:rPr>
          <w:rFonts w:cstheme="minorHAnsi"/>
          <w:sz w:val="24"/>
          <w:szCs w:val="24"/>
        </w:rPr>
      </w:pPr>
      <w:r w:rsidRPr="002B1704">
        <w:rPr>
          <w:rFonts w:cstheme="minorHAnsi"/>
          <w:sz w:val="24"/>
          <w:szCs w:val="24"/>
        </w:rPr>
        <w:t>The Biblical content (story or verse) How will you tell the story? Reading/acting/ with props or puppets?</w:t>
      </w:r>
    </w:p>
    <w:p w14:paraId="3B1C140F" w14:textId="5304F170" w:rsidR="00F92880" w:rsidRPr="002B1704" w:rsidRDefault="00F92880" w:rsidP="002B1704">
      <w:pPr>
        <w:autoSpaceDE w:val="0"/>
        <w:autoSpaceDN w:val="0"/>
        <w:adjustRightInd w:val="0"/>
        <w:spacing w:after="0" w:line="240" w:lineRule="auto"/>
        <w:rPr>
          <w:rFonts w:cstheme="minorHAnsi"/>
          <w:sz w:val="24"/>
          <w:szCs w:val="24"/>
        </w:rPr>
      </w:pPr>
      <w:r w:rsidRPr="002B1704">
        <w:rPr>
          <w:rFonts w:cstheme="minorHAnsi"/>
          <w:sz w:val="24"/>
          <w:szCs w:val="24"/>
        </w:rPr>
        <w:t xml:space="preserve">The way that the Biblical content is linked back to the pupils’ own lives. If you’re using a story or festival from other religions or cultures, how will this connect with your school’s Christian values? </w:t>
      </w:r>
    </w:p>
    <w:p w14:paraId="18D549AE" w14:textId="77777777" w:rsidR="00F92880" w:rsidRPr="002B1704" w:rsidRDefault="00F92880" w:rsidP="002B1704">
      <w:pPr>
        <w:autoSpaceDE w:val="0"/>
        <w:autoSpaceDN w:val="0"/>
        <w:adjustRightInd w:val="0"/>
        <w:spacing w:after="0" w:line="240" w:lineRule="auto"/>
        <w:rPr>
          <w:rFonts w:cstheme="minorHAnsi"/>
          <w:b/>
          <w:bCs/>
          <w:sz w:val="24"/>
          <w:szCs w:val="24"/>
        </w:rPr>
      </w:pPr>
    </w:p>
    <w:p w14:paraId="3D47AF7C" w14:textId="44A569B6" w:rsidR="00F92880" w:rsidRPr="002B1704" w:rsidRDefault="00F92880" w:rsidP="002B1704">
      <w:pPr>
        <w:autoSpaceDE w:val="0"/>
        <w:autoSpaceDN w:val="0"/>
        <w:adjustRightInd w:val="0"/>
        <w:spacing w:after="0" w:line="240" w:lineRule="auto"/>
        <w:rPr>
          <w:rFonts w:cstheme="minorHAnsi"/>
          <w:sz w:val="24"/>
          <w:szCs w:val="24"/>
        </w:rPr>
      </w:pPr>
      <w:r w:rsidRPr="002B1704">
        <w:rPr>
          <w:rFonts w:cstheme="minorHAnsi"/>
          <w:b/>
          <w:bCs/>
          <w:sz w:val="24"/>
          <w:szCs w:val="24"/>
        </w:rPr>
        <w:t xml:space="preserve">Responding </w:t>
      </w:r>
      <w:r w:rsidRPr="002B1704">
        <w:rPr>
          <w:rFonts w:cstheme="minorHAnsi"/>
          <w:sz w:val="24"/>
          <w:szCs w:val="24"/>
        </w:rPr>
        <w:t>(Reflection/Prayer)</w:t>
      </w:r>
    </w:p>
    <w:p w14:paraId="02240C3B" w14:textId="77777777" w:rsidR="00F92880" w:rsidRPr="002B1704" w:rsidRDefault="00F92880" w:rsidP="002B1704">
      <w:pPr>
        <w:autoSpaceDE w:val="0"/>
        <w:autoSpaceDN w:val="0"/>
        <w:adjustRightInd w:val="0"/>
        <w:spacing w:after="0" w:line="240" w:lineRule="auto"/>
        <w:rPr>
          <w:rFonts w:cstheme="minorHAnsi"/>
          <w:sz w:val="24"/>
          <w:szCs w:val="24"/>
        </w:rPr>
      </w:pPr>
      <w:r w:rsidRPr="002B1704">
        <w:rPr>
          <w:rFonts w:cstheme="minorHAnsi"/>
          <w:sz w:val="24"/>
          <w:szCs w:val="24"/>
        </w:rPr>
        <w:t>This section ensures that the legal requirements for collective worship are met. This could be reflection</w:t>
      </w:r>
    </w:p>
    <w:p w14:paraId="4F826AFA" w14:textId="292F21B5" w:rsidR="00F92880" w:rsidRPr="002B1704" w:rsidRDefault="00F92880" w:rsidP="002B1704">
      <w:pPr>
        <w:autoSpaceDE w:val="0"/>
        <w:autoSpaceDN w:val="0"/>
        <w:adjustRightInd w:val="0"/>
        <w:spacing w:after="0" w:line="240" w:lineRule="auto"/>
        <w:rPr>
          <w:rFonts w:cstheme="minorHAnsi"/>
          <w:sz w:val="24"/>
          <w:szCs w:val="24"/>
        </w:rPr>
      </w:pPr>
      <w:r w:rsidRPr="002B1704">
        <w:rPr>
          <w:rFonts w:cstheme="minorHAnsi"/>
          <w:sz w:val="24"/>
          <w:szCs w:val="24"/>
        </w:rPr>
        <w:t>while a picture is displayed, music played, or a candle burns. Or it could be a prayer, read, extemporary, interactive. Always phrase this section so that it is clear that prayer is an invitation. You might also decide to offer both reflection and prayer, which ensures that all children and adults should be able to respond in a way that is comfortable for them.</w:t>
      </w:r>
    </w:p>
    <w:p w14:paraId="284FA15A" w14:textId="77777777" w:rsidR="00F92880" w:rsidRPr="002B1704" w:rsidRDefault="00F92880" w:rsidP="002B1704">
      <w:pPr>
        <w:autoSpaceDE w:val="0"/>
        <w:autoSpaceDN w:val="0"/>
        <w:adjustRightInd w:val="0"/>
        <w:spacing w:after="0" w:line="240" w:lineRule="auto"/>
        <w:rPr>
          <w:rFonts w:cstheme="minorHAnsi"/>
          <w:b/>
          <w:bCs/>
          <w:sz w:val="24"/>
          <w:szCs w:val="24"/>
        </w:rPr>
      </w:pPr>
    </w:p>
    <w:p w14:paraId="594EDFD8" w14:textId="49785487" w:rsidR="00F92880" w:rsidRPr="002B1704" w:rsidRDefault="00F92880" w:rsidP="002B1704">
      <w:pPr>
        <w:autoSpaceDE w:val="0"/>
        <w:autoSpaceDN w:val="0"/>
        <w:adjustRightInd w:val="0"/>
        <w:spacing w:after="0" w:line="240" w:lineRule="auto"/>
        <w:rPr>
          <w:rFonts w:cstheme="minorHAnsi"/>
          <w:b/>
          <w:bCs/>
          <w:sz w:val="24"/>
          <w:szCs w:val="24"/>
        </w:rPr>
      </w:pPr>
      <w:r w:rsidRPr="002B1704">
        <w:rPr>
          <w:rFonts w:cstheme="minorHAnsi"/>
          <w:b/>
          <w:bCs/>
          <w:sz w:val="24"/>
          <w:szCs w:val="24"/>
        </w:rPr>
        <w:lastRenderedPageBreak/>
        <w:t>Sending</w:t>
      </w:r>
    </w:p>
    <w:p w14:paraId="297D0072" w14:textId="3E607391" w:rsidR="00E902EA" w:rsidRPr="002B1704" w:rsidRDefault="00F92880" w:rsidP="002B1704">
      <w:pPr>
        <w:autoSpaceDE w:val="0"/>
        <w:autoSpaceDN w:val="0"/>
        <w:adjustRightInd w:val="0"/>
        <w:spacing w:after="0" w:line="240" w:lineRule="auto"/>
        <w:rPr>
          <w:rFonts w:cstheme="minorHAnsi"/>
          <w:sz w:val="24"/>
          <w:szCs w:val="24"/>
        </w:rPr>
      </w:pPr>
      <w:r w:rsidRPr="002B1704">
        <w:rPr>
          <w:rFonts w:cstheme="minorHAnsi"/>
          <w:sz w:val="24"/>
          <w:szCs w:val="24"/>
        </w:rPr>
        <w:t>How will you close the worship? A response, a challenge, a thought, picture Bible verse, question on the screen? Do you have a set closing response? What ‘message’ will pupils take back to class with them? How can you encourage them to re-connect with the theme in their classrooms or other worship during the week?</w:t>
      </w:r>
    </w:p>
    <w:p w14:paraId="26387B68" w14:textId="77777777" w:rsidR="00896E1B" w:rsidRPr="002B1704" w:rsidRDefault="00896E1B" w:rsidP="002B1704">
      <w:pPr>
        <w:spacing w:line="240" w:lineRule="auto"/>
        <w:rPr>
          <w:rFonts w:cstheme="minorHAnsi"/>
          <w:b/>
          <w:bCs/>
          <w:color w:val="0070C0"/>
          <w:sz w:val="24"/>
          <w:szCs w:val="24"/>
        </w:rPr>
      </w:pPr>
    </w:p>
    <w:p w14:paraId="74A44274" w14:textId="7E5B8A7F" w:rsidR="00103483" w:rsidRPr="002B1704" w:rsidRDefault="00E56872" w:rsidP="002B1704">
      <w:pPr>
        <w:spacing w:line="240" w:lineRule="auto"/>
        <w:rPr>
          <w:rFonts w:cstheme="minorHAnsi"/>
          <w:b/>
          <w:bCs/>
          <w:color w:val="00B050"/>
          <w:sz w:val="32"/>
          <w:szCs w:val="32"/>
        </w:rPr>
      </w:pPr>
      <w:r w:rsidRPr="002B1704">
        <w:rPr>
          <w:rFonts w:cstheme="minorHAnsi"/>
          <w:b/>
          <w:bCs/>
          <w:color w:val="00B050"/>
          <w:sz w:val="32"/>
          <w:szCs w:val="32"/>
        </w:rPr>
        <w:t>Gathering</w:t>
      </w:r>
    </w:p>
    <w:p w14:paraId="0F875E3C" w14:textId="28D35588" w:rsidR="00DF39B9" w:rsidRPr="002B1704" w:rsidRDefault="00DF39B9" w:rsidP="002B1704">
      <w:pPr>
        <w:numPr>
          <w:ilvl w:val="0"/>
          <w:numId w:val="28"/>
        </w:numPr>
        <w:spacing w:before="100" w:beforeAutospacing="1" w:after="100" w:afterAutospacing="1" w:line="240" w:lineRule="auto"/>
        <w:rPr>
          <w:rFonts w:cstheme="minorHAnsi"/>
          <w:color w:val="000000"/>
          <w:sz w:val="24"/>
          <w:szCs w:val="24"/>
          <w:lang w:val="en"/>
        </w:rPr>
      </w:pPr>
      <w:r w:rsidRPr="002B1704">
        <w:rPr>
          <w:rFonts w:cstheme="minorHAnsi"/>
          <w:color w:val="000000"/>
          <w:sz w:val="24"/>
          <w:szCs w:val="24"/>
          <w:lang w:val="en"/>
        </w:rPr>
        <w:t xml:space="preserve"> If you just sit in rows and do 'normal' worship outside you'll be missing a great opportunity. This is the time to experiment – sitting or standing in the round or in different groups within the bubble ‘picnic style’. </w:t>
      </w:r>
    </w:p>
    <w:p w14:paraId="4E8506AA" w14:textId="43C370A7" w:rsidR="005F2AB8" w:rsidRPr="002B1704" w:rsidRDefault="005F2AB8" w:rsidP="002B1704">
      <w:pPr>
        <w:numPr>
          <w:ilvl w:val="0"/>
          <w:numId w:val="28"/>
        </w:numPr>
        <w:spacing w:before="100" w:beforeAutospacing="1" w:after="100" w:afterAutospacing="1" w:line="240" w:lineRule="auto"/>
        <w:rPr>
          <w:rFonts w:cstheme="minorHAnsi"/>
          <w:color w:val="000000"/>
          <w:sz w:val="24"/>
          <w:szCs w:val="24"/>
          <w:lang w:val="en"/>
        </w:rPr>
      </w:pPr>
      <w:r w:rsidRPr="002B1704">
        <w:rPr>
          <w:rFonts w:cstheme="minorHAnsi"/>
          <w:color w:val="000000"/>
          <w:sz w:val="24"/>
          <w:szCs w:val="24"/>
          <w:lang w:val="en"/>
        </w:rPr>
        <w:t xml:space="preserve">The worship space can be as ornate or as simple as time and space allows. A simple wooden cross </w:t>
      </w:r>
      <w:r w:rsidR="002B1704" w:rsidRPr="002B1704">
        <w:rPr>
          <w:rFonts w:cstheme="minorHAnsi"/>
        </w:rPr>
        <w:t xml:space="preserve">placed on a tree </w:t>
      </w:r>
      <w:r w:rsidRPr="002B1704">
        <w:rPr>
          <w:rFonts w:cstheme="minorHAnsi"/>
          <w:color w:val="000000"/>
          <w:sz w:val="24"/>
          <w:szCs w:val="24"/>
          <w:lang w:val="en"/>
        </w:rPr>
        <w:t>can be very effective.</w:t>
      </w:r>
    </w:p>
    <w:p w14:paraId="6F247D0A" w14:textId="0AF9B64D" w:rsidR="00DF39B9" w:rsidRPr="002B1704" w:rsidRDefault="00DF39B9" w:rsidP="002B1704">
      <w:pPr>
        <w:numPr>
          <w:ilvl w:val="0"/>
          <w:numId w:val="28"/>
        </w:numPr>
        <w:spacing w:before="100" w:beforeAutospacing="1" w:after="100" w:afterAutospacing="1" w:line="240" w:lineRule="auto"/>
        <w:rPr>
          <w:rFonts w:cstheme="minorHAnsi"/>
          <w:color w:val="000000"/>
          <w:sz w:val="24"/>
          <w:szCs w:val="24"/>
          <w:lang w:val="en"/>
        </w:rPr>
      </w:pPr>
      <w:r w:rsidRPr="002B1704">
        <w:rPr>
          <w:rFonts w:cstheme="minorHAnsi"/>
          <w:sz w:val="24"/>
          <w:szCs w:val="24"/>
        </w:rPr>
        <w:t xml:space="preserve">Children can decorate pillowcases </w:t>
      </w:r>
      <w:r w:rsidR="005F2AB8" w:rsidRPr="002B1704">
        <w:rPr>
          <w:rFonts w:cstheme="minorHAnsi"/>
          <w:sz w:val="24"/>
          <w:szCs w:val="24"/>
        </w:rPr>
        <w:t xml:space="preserve">with pictures from a Bible story or a Christian value. The pillow cases can be filled </w:t>
      </w:r>
      <w:r w:rsidRPr="002B1704">
        <w:rPr>
          <w:rFonts w:cstheme="minorHAnsi"/>
          <w:sz w:val="24"/>
          <w:szCs w:val="24"/>
        </w:rPr>
        <w:t xml:space="preserve">and then sewn up to produce </w:t>
      </w:r>
      <w:r w:rsidR="005F2AB8" w:rsidRPr="002B1704">
        <w:rPr>
          <w:rFonts w:cstheme="minorHAnsi"/>
          <w:sz w:val="24"/>
          <w:szCs w:val="24"/>
        </w:rPr>
        <w:t>personal</w:t>
      </w:r>
      <w:r w:rsidRPr="002B1704">
        <w:rPr>
          <w:rFonts w:cstheme="minorHAnsi"/>
          <w:sz w:val="24"/>
          <w:szCs w:val="24"/>
        </w:rPr>
        <w:t xml:space="preserve"> outdoor worship cushions.</w:t>
      </w:r>
    </w:p>
    <w:p w14:paraId="18DD234C" w14:textId="6A49DA94" w:rsidR="00E56872" w:rsidRPr="002B1704" w:rsidRDefault="005F2AB8" w:rsidP="002B1704">
      <w:pPr>
        <w:numPr>
          <w:ilvl w:val="0"/>
          <w:numId w:val="28"/>
        </w:numPr>
        <w:spacing w:before="100" w:beforeAutospacing="1" w:after="100" w:afterAutospacing="1" w:line="240" w:lineRule="auto"/>
        <w:rPr>
          <w:rFonts w:cstheme="minorHAnsi"/>
          <w:color w:val="000000"/>
          <w:sz w:val="24"/>
          <w:szCs w:val="24"/>
          <w:lang w:val="en"/>
        </w:rPr>
      </w:pPr>
      <w:r w:rsidRPr="002B1704">
        <w:rPr>
          <w:rFonts w:cstheme="minorHAnsi"/>
          <w:color w:val="000000"/>
          <w:sz w:val="24"/>
          <w:szCs w:val="24"/>
          <w:lang w:val="en"/>
        </w:rPr>
        <w:t>To reflect Anglican practice that the children are used to, create an outdoor worship table similar to that in the hall.</w:t>
      </w:r>
    </w:p>
    <w:p w14:paraId="3FA3DCB4" w14:textId="77777777" w:rsidR="00492DDF" w:rsidRPr="002B1704" w:rsidRDefault="00E56872" w:rsidP="002B1704">
      <w:pPr>
        <w:spacing w:line="240" w:lineRule="auto"/>
        <w:rPr>
          <w:rFonts w:cstheme="minorHAnsi"/>
          <w:b/>
          <w:bCs/>
          <w:color w:val="00B050"/>
          <w:sz w:val="32"/>
          <w:szCs w:val="32"/>
        </w:rPr>
      </w:pPr>
      <w:r w:rsidRPr="002B1704">
        <w:rPr>
          <w:rFonts w:cstheme="minorHAnsi"/>
          <w:b/>
          <w:bCs/>
          <w:color w:val="00B050"/>
          <w:sz w:val="32"/>
          <w:szCs w:val="32"/>
        </w:rPr>
        <w:t>Engaging</w:t>
      </w:r>
      <w:r w:rsidR="00492DDF" w:rsidRPr="002B1704">
        <w:rPr>
          <w:rFonts w:cstheme="minorHAnsi"/>
          <w:b/>
          <w:bCs/>
          <w:color w:val="00B050"/>
          <w:sz w:val="32"/>
          <w:szCs w:val="32"/>
        </w:rPr>
        <w:t xml:space="preserve"> and Responding</w:t>
      </w:r>
    </w:p>
    <w:p w14:paraId="0B9615CD" w14:textId="782BB3F6" w:rsidR="00E56872" w:rsidRPr="002B1704" w:rsidRDefault="00E56872" w:rsidP="002B1704">
      <w:pPr>
        <w:spacing w:line="240" w:lineRule="auto"/>
        <w:rPr>
          <w:rFonts w:cstheme="minorHAnsi"/>
          <w:b/>
          <w:bCs/>
          <w:color w:val="0070C0"/>
          <w:sz w:val="28"/>
          <w:szCs w:val="28"/>
        </w:rPr>
      </w:pPr>
      <w:r w:rsidRPr="002B1704">
        <w:rPr>
          <w:rStyle w:val="Strong"/>
          <w:rFonts w:cstheme="minorHAnsi"/>
          <w:b w:val="0"/>
          <w:bCs w:val="0"/>
          <w:color w:val="000000"/>
          <w:sz w:val="24"/>
          <w:szCs w:val="24"/>
          <w:lang w:val="en"/>
        </w:rPr>
        <w:t>Go with the seasons of nature.</w:t>
      </w:r>
      <w:r w:rsidRPr="002B1704">
        <w:rPr>
          <w:rStyle w:val="Strong"/>
          <w:rFonts w:cstheme="minorHAnsi"/>
          <w:color w:val="000000"/>
          <w:sz w:val="24"/>
          <w:szCs w:val="24"/>
          <w:lang w:val="en"/>
        </w:rPr>
        <w:t> </w:t>
      </w:r>
      <w:r w:rsidRPr="002B1704">
        <w:rPr>
          <w:rFonts w:cstheme="minorHAnsi"/>
          <w:color w:val="000000"/>
          <w:sz w:val="24"/>
          <w:szCs w:val="24"/>
          <w:lang w:val="en"/>
        </w:rPr>
        <w:t>The church seasons are, in some senses, linked. For example the birth of Christ, the Light of the World, is celebrated just after the winter solstice, so the days have become fractionally longer. Easter, resurrection and rebirth comes as spring gets going. By embracing this</w:t>
      </w:r>
      <w:r w:rsidR="005F2AB8" w:rsidRPr="002B1704">
        <w:rPr>
          <w:rFonts w:cstheme="minorHAnsi"/>
          <w:color w:val="000000"/>
          <w:sz w:val="24"/>
          <w:szCs w:val="24"/>
          <w:lang w:val="en"/>
        </w:rPr>
        <w:t xml:space="preserve"> children</w:t>
      </w:r>
      <w:r w:rsidRPr="002B1704">
        <w:rPr>
          <w:rFonts w:cstheme="minorHAnsi"/>
          <w:color w:val="000000"/>
          <w:sz w:val="24"/>
          <w:szCs w:val="24"/>
          <w:lang w:val="en"/>
        </w:rPr>
        <w:t xml:space="preserve"> will see how much more tightly bound the church calendar and nature's timings are than they might have previously thought. </w:t>
      </w:r>
    </w:p>
    <w:p w14:paraId="1C51F38F" w14:textId="50ABAC17" w:rsidR="005F2AB8" w:rsidRPr="002B1704" w:rsidRDefault="005F2AB8" w:rsidP="002B1704">
      <w:pPr>
        <w:numPr>
          <w:ilvl w:val="0"/>
          <w:numId w:val="28"/>
        </w:numPr>
        <w:spacing w:before="100" w:beforeAutospacing="1" w:after="100" w:afterAutospacing="1" w:line="240" w:lineRule="auto"/>
        <w:rPr>
          <w:rFonts w:cstheme="minorHAnsi"/>
          <w:color w:val="000000"/>
          <w:sz w:val="24"/>
          <w:szCs w:val="24"/>
          <w:lang w:val="en"/>
        </w:rPr>
      </w:pPr>
      <w:r w:rsidRPr="002B1704">
        <w:rPr>
          <w:rStyle w:val="Strong"/>
          <w:rFonts w:cstheme="minorHAnsi"/>
          <w:b w:val="0"/>
          <w:bCs w:val="0"/>
          <w:color w:val="000000"/>
          <w:sz w:val="24"/>
          <w:szCs w:val="24"/>
          <w:lang w:val="en"/>
        </w:rPr>
        <w:t>Gathering outdoor allows schools to worship in more creative, expansive ways.</w:t>
      </w:r>
      <w:r w:rsidRPr="002B1704">
        <w:rPr>
          <w:rFonts w:cstheme="minorHAnsi"/>
          <w:color w:val="000000"/>
          <w:sz w:val="24"/>
          <w:szCs w:val="24"/>
          <w:lang w:val="en"/>
        </w:rPr>
        <w:t xml:space="preserve"> Make paper kites from plastics bags or crepe paper. These are great for Pentecost if they are made in fiery </w:t>
      </w:r>
      <w:proofErr w:type="spellStart"/>
      <w:r w:rsidRPr="002B1704">
        <w:rPr>
          <w:rFonts w:cstheme="minorHAnsi"/>
          <w:color w:val="000000"/>
          <w:sz w:val="24"/>
          <w:szCs w:val="24"/>
          <w:lang w:val="en"/>
        </w:rPr>
        <w:t>colours</w:t>
      </w:r>
      <w:proofErr w:type="spellEnd"/>
      <w:r w:rsidRPr="002B1704">
        <w:rPr>
          <w:rFonts w:cstheme="minorHAnsi"/>
          <w:color w:val="000000"/>
          <w:sz w:val="24"/>
          <w:szCs w:val="24"/>
          <w:lang w:val="en"/>
        </w:rPr>
        <w:t xml:space="preserve">. They are an excellent example illustration of how something you cannot see can make things happen, as the wind pulls the kites. Instructions are available on </w:t>
      </w:r>
      <w:hyperlink r:id="rId17" w:history="1">
        <w:r w:rsidRPr="002B1704">
          <w:rPr>
            <w:rStyle w:val="Hyperlink"/>
            <w:rFonts w:cstheme="minorHAnsi"/>
            <w:sz w:val="24"/>
            <w:szCs w:val="24"/>
            <w:lang w:val="en"/>
          </w:rPr>
          <w:t>www.bigwindkites.com</w:t>
        </w:r>
      </w:hyperlink>
      <w:r w:rsidR="00035C24" w:rsidRPr="002B1704">
        <w:rPr>
          <w:rFonts w:cstheme="minorHAnsi"/>
          <w:color w:val="000000"/>
          <w:sz w:val="24"/>
          <w:szCs w:val="24"/>
          <w:lang w:val="en"/>
        </w:rPr>
        <w:t xml:space="preserve"> Bible readings Exodus 34: 22-23 and Acts 2:1-13</w:t>
      </w:r>
    </w:p>
    <w:p w14:paraId="16116582" w14:textId="472A6F16" w:rsidR="005F2AB8" w:rsidRPr="002B1704" w:rsidRDefault="002B1704" w:rsidP="002B1704">
      <w:pPr>
        <w:numPr>
          <w:ilvl w:val="0"/>
          <w:numId w:val="28"/>
        </w:numPr>
        <w:spacing w:before="100" w:beforeAutospacing="1" w:after="100" w:afterAutospacing="1" w:line="240" w:lineRule="auto"/>
        <w:rPr>
          <w:rStyle w:val="Strong"/>
          <w:rFonts w:cstheme="minorHAnsi"/>
          <w:color w:val="000000"/>
          <w:sz w:val="24"/>
          <w:szCs w:val="24"/>
          <w:lang w:val="en"/>
        </w:rPr>
      </w:pPr>
      <w:r w:rsidRPr="002B1704">
        <w:rPr>
          <w:rFonts w:cstheme="minorHAnsi"/>
          <w:noProof/>
          <w:color w:val="000000"/>
          <w:sz w:val="24"/>
          <w:szCs w:val="24"/>
          <w:lang w:val="en"/>
        </w:rPr>
        <w:drawing>
          <wp:anchor distT="0" distB="0" distL="114300" distR="114300" simplePos="0" relativeHeight="251684864" behindDoc="0" locked="0" layoutInCell="1" allowOverlap="1" wp14:anchorId="71CB6DC3" wp14:editId="15F1EA59">
            <wp:simplePos x="0" y="0"/>
            <wp:positionH relativeFrom="column">
              <wp:posOffset>2750820</wp:posOffset>
            </wp:positionH>
            <wp:positionV relativeFrom="paragraph">
              <wp:posOffset>120015</wp:posOffset>
            </wp:positionV>
            <wp:extent cx="3581400" cy="2399665"/>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3581400" cy="2399665"/>
                    </a:xfrm>
                    <a:prstGeom prst="rect">
                      <a:avLst/>
                    </a:prstGeom>
                  </pic:spPr>
                </pic:pic>
              </a:graphicData>
            </a:graphic>
            <wp14:sizeRelH relativeFrom="margin">
              <wp14:pctWidth>0</wp14:pctWidth>
            </wp14:sizeRelH>
            <wp14:sizeRelV relativeFrom="margin">
              <wp14:pctHeight>0</wp14:pctHeight>
            </wp14:sizeRelV>
          </wp:anchor>
        </w:drawing>
      </w:r>
      <w:r w:rsidR="005F2AB8" w:rsidRPr="002B1704">
        <w:rPr>
          <w:rStyle w:val="Strong"/>
          <w:rFonts w:cstheme="minorHAnsi"/>
          <w:color w:val="000000"/>
          <w:sz w:val="24"/>
          <w:szCs w:val="24"/>
          <w:lang w:val="en"/>
        </w:rPr>
        <w:t>Blow bubbles and as they rise, ask the children to watch them go and pray for God’s Holy Spirt to fill you and take you to where people need you.</w:t>
      </w:r>
    </w:p>
    <w:p w14:paraId="12679025" w14:textId="76481A6B" w:rsidR="005F2AB8" w:rsidRPr="002B1704" w:rsidRDefault="005F2AB8" w:rsidP="002B1704">
      <w:pPr>
        <w:numPr>
          <w:ilvl w:val="0"/>
          <w:numId w:val="28"/>
        </w:numPr>
        <w:spacing w:before="100" w:beforeAutospacing="1" w:after="100" w:afterAutospacing="1" w:line="240" w:lineRule="auto"/>
        <w:rPr>
          <w:rStyle w:val="Strong"/>
          <w:rFonts w:cstheme="minorHAnsi"/>
          <w:color w:val="000000"/>
          <w:sz w:val="24"/>
          <w:szCs w:val="24"/>
          <w:lang w:val="en"/>
        </w:rPr>
      </w:pPr>
      <w:r w:rsidRPr="002B1704">
        <w:rPr>
          <w:rStyle w:val="Strong"/>
          <w:rFonts w:cstheme="minorHAnsi"/>
          <w:b w:val="0"/>
          <w:bCs w:val="0"/>
          <w:color w:val="000000"/>
          <w:sz w:val="24"/>
          <w:szCs w:val="24"/>
          <w:lang w:val="en"/>
        </w:rPr>
        <w:t>Go on a litter pick before worship and use the collected rubbish as a meditation on the need to protect and care for the world.</w:t>
      </w:r>
    </w:p>
    <w:p w14:paraId="13E86EF0" w14:textId="62014338" w:rsidR="00E56872" w:rsidRPr="002B1704" w:rsidRDefault="005F2AB8" w:rsidP="002B1704">
      <w:pPr>
        <w:numPr>
          <w:ilvl w:val="0"/>
          <w:numId w:val="28"/>
        </w:numPr>
        <w:spacing w:before="100" w:beforeAutospacing="1" w:after="100" w:afterAutospacing="1" w:line="240" w:lineRule="auto"/>
        <w:rPr>
          <w:rStyle w:val="Strong"/>
          <w:rFonts w:cstheme="minorHAnsi"/>
          <w:color w:val="000000"/>
          <w:sz w:val="24"/>
          <w:szCs w:val="24"/>
          <w:lang w:val="en"/>
        </w:rPr>
      </w:pPr>
      <w:r w:rsidRPr="002B1704">
        <w:rPr>
          <w:rStyle w:val="Strong"/>
          <w:rFonts w:cstheme="minorHAnsi"/>
          <w:color w:val="000000"/>
          <w:sz w:val="24"/>
          <w:szCs w:val="24"/>
          <w:lang w:val="en"/>
        </w:rPr>
        <w:t xml:space="preserve">Pick a dandelion ‘clock’ </w:t>
      </w:r>
      <w:proofErr w:type="spellStart"/>
      <w:r w:rsidRPr="002B1704">
        <w:rPr>
          <w:rStyle w:val="Strong"/>
          <w:rFonts w:cstheme="minorHAnsi"/>
          <w:color w:val="000000"/>
          <w:sz w:val="24"/>
          <w:szCs w:val="24"/>
          <w:lang w:val="en"/>
        </w:rPr>
        <w:t>seedhead</w:t>
      </w:r>
      <w:proofErr w:type="spellEnd"/>
      <w:r w:rsidRPr="002B1704">
        <w:rPr>
          <w:rStyle w:val="Strong"/>
          <w:rFonts w:cstheme="minorHAnsi"/>
          <w:color w:val="000000"/>
          <w:sz w:val="24"/>
          <w:szCs w:val="24"/>
          <w:lang w:val="en"/>
        </w:rPr>
        <w:t xml:space="preserve"> and blow the seeds over prepared ground. Dandelions are a very imp</w:t>
      </w:r>
      <w:r w:rsidR="00C875CE" w:rsidRPr="002B1704">
        <w:rPr>
          <w:rStyle w:val="Strong"/>
          <w:rFonts w:cstheme="minorHAnsi"/>
          <w:color w:val="000000"/>
          <w:sz w:val="24"/>
          <w:szCs w:val="24"/>
          <w:lang w:val="en"/>
        </w:rPr>
        <w:t>or</w:t>
      </w:r>
      <w:r w:rsidRPr="002B1704">
        <w:rPr>
          <w:rStyle w:val="Strong"/>
          <w:rFonts w:cstheme="minorHAnsi"/>
          <w:color w:val="000000"/>
          <w:sz w:val="24"/>
          <w:szCs w:val="24"/>
          <w:lang w:val="en"/>
        </w:rPr>
        <w:t>tant foo</w:t>
      </w:r>
      <w:r w:rsidR="00C875CE" w:rsidRPr="002B1704">
        <w:rPr>
          <w:rStyle w:val="Strong"/>
          <w:rFonts w:cstheme="minorHAnsi"/>
          <w:color w:val="000000"/>
          <w:sz w:val="24"/>
          <w:szCs w:val="24"/>
          <w:lang w:val="en"/>
        </w:rPr>
        <w:t>d</w:t>
      </w:r>
      <w:r w:rsidRPr="002B1704">
        <w:rPr>
          <w:rStyle w:val="Strong"/>
          <w:rFonts w:cstheme="minorHAnsi"/>
          <w:color w:val="000000"/>
          <w:sz w:val="24"/>
          <w:szCs w:val="24"/>
          <w:lang w:val="en"/>
        </w:rPr>
        <w:t xml:space="preserve"> source for a wide variety of creatures</w:t>
      </w:r>
      <w:r w:rsidR="00C875CE" w:rsidRPr="002B1704">
        <w:rPr>
          <w:rStyle w:val="Strong"/>
          <w:rFonts w:cstheme="minorHAnsi"/>
          <w:color w:val="000000"/>
          <w:sz w:val="24"/>
          <w:szCs w:val="24"/>
          <w:lang w:val="en"/>
        </w:rPr>
        <w:t>. As the seeds scatter, send prayers with them for the recreation of our damaged environment.</w:t>
      </w:r>
    </w:p>
    <w:p w14:paraId="60F41536" w14:textId="47B23D15" w:rsidR="00492DDF" w:rsidRPr="002B1704" w:rsidRDefault="00EB3A37" w:rsidP="002B1704">
      <w:pPr>
        <w:numPr>
          <w:ilvl w:val="0"/>
          <w:numId w:val="28"/>
        </w:numPr>
        <w:spacing w:before="100" w:beforeAutospacing="1" w:after="100" w:afterAutospacing="1" w:line="240" w:lineRule="auto"/>
        <w:rPr>
          <w:rStyle w:val="Strong"/>
          <w:rFonts w:cstheme="minorHAnsi"/>
          <w:color w:val="000000"/>
          <w:sz w:val="24"/>
          <w:szCs w:val="24"/>
          <w:lang w:val="en"/>
        </w:rPr>
      </w:pPr>
      <w:r w:rsidRPr="002B1704">
        <w:rPr>
          <w:rStyle w:val="Strong"/>
          <w:rFonts w:cstheme="minorHAnsi"/>
          <w:b w:val="0"/>
          <w:bCs w:val="0"/>
          <w:color w:val="000000"/>
          <w:sz w:val="24"/>
          <w:szCs w:val="24"/>
          <w:lang w:val="en"/>
        </w:rPr>
        <w:lastRenderedPageBreak/>
        <w:t>In summer provide water for children to pour and watch how is sparkles in the sunshine. Ask children to gentle trickle it over their hands as a reminder of Jesus being the light of the world. We may not be the Light, but we can sparkle because of Jesus’ light shining on us.</w:t>
      </w:r>
    </w:p>
    <w:p w14:paraId="1BDE3728" w14:textId="19B080E2" w:rsidR="00EB3A37" w:rsidRPr="002B1704" w:rsidRDefault="00EB3A37" w:rsidP="002B1704">
      <w:pPr>
        <w:numPr>
          <w:ilvl w:val="0"/>
          <w:numId w:val="28"/>
        </w:numPr>
        <w:spacing w:before="100" w:beforeAutospacing="1" w:after="100" w:afterAutospacing="1" w:line="240" w:lineRule="auto"/>
        <w:rPr>
          <w:rStyle w:val="Strong"/>
          <w:rFonts w:cstheme="minorHAnsi"/>
          <w:color w:val="000000"/>
          <w:sz w:val="24"/>
          <w:szCs w:val="24"/>
          <w:lang w:val="en"/>
        </w:rPr>
      </w:pPr>
      <w:r w:rsidRPr="002B1704">
        <w:rPr>
          <w:rStyle w:val="Strong"/>
          <w:rFonts w:cstheme="minorHAnsi"/>
          <w:color w:val="000000"/>
          <w:sz w:val="24"/>
          <w:szCs w:val="24"/>
          <w:lang w:val="en"/>
        </w:rPr>
        <w:t>Provide spades to dig up soil and a container of water. Give children a chance to mix them together to make mud. Ask children to place their hands in the mud and make a handprint on an old sheet as a recognition of each child’s uniqueness.</w:t>
      </w:r>
    </w:p>
    <w:p w14:paraId="234D2429" w14:textId="585B10BC" w:rsidR="00EB3A37" w:rsidRPr="002B1704" w:rsidRDefault="00EB3A37" w:rsidP="002B1704">
      <w:pPr>
        <w:numPr>
          <w:ilvl w:val="0"/>
          <w:numId w:val="28"/>
        </w:numPr>
        <w:spacing w:before="100" w:beforeAutospacing="1" w:after="100" w:afterAutospacing="1" w:line="240" w:lineRule="auto"/>
        <w:rPr>
          <w:rStyle w:val="Strong"/>
          <w:rFonts w:cstheme="minorHAnsi"/>
          <w:color w:val="000000"/>
          <w:sz w:val="24"/>
          <w:szCs w:val="24"/>
          <w:lang w:val="en"/>
        </w:rPr>
      </w:pPr>
      <w:r w:rsidRPr="002B1704">
        <w:rPr>
          <w:rStyle w:val="Strong"/>
          <w:rFonts w:cstheme="minorHAnsi"/>
          <w:b w:val="0"/>
          <w:bCs w:val="0"/>
          <w:color w:val="000000"/>
          <w:sz w:val="24"/>
          <w:szCs w:val="24"/>
          <w:lang w:val="en"/>
        </w:rPr>
        <w:t>Give a seed to each child and ask them to cup is carefully in two hands. Ask the children to imagine the seed growing into a tree over the years to come. Ak them to think about the weather that the tree will experience, the animals it will encounter and the happiness of all the people who will see it. Thank God for the sparks of potential squeezed into tiny places and for all the things that we are yet to experience in our own lives.</w:t>
      </w:r>
      <w:r w:rsidR="00035C24" w:rsidRPr="002B1704">
        <w:rPr>
          <w:rStyle w:val="Strong"/>
          <w:rFonts w:cstheme="minorHAnsi"/>
          <w:b w:val="0"/>
          <w:bCs w:val="0"/>
          <w:color w:val="000000"/>
          <w:sz w:val="24"/>
          <w:szCs w:val="24"/>
          <w:lang w:val="en"/>
        </w:rPr>
        <w:t xml:space="preserve"> Bible readings Matthew 6:11, John 6:35</w:t>
      </w:r>
    </w:p>
    <w:p w14:paraId="78D958F3" w14:textId="78758068" w:rsidR="00EB3A37" w:rsidRPr="002B1704" w:rsidRDefault="00035C24" w:rsidP="002B1704">
      <w:pPr>
        <w:numPr>
          <w:ilvl w:val="0"/>
          <w:numId w:val="28"/>
        </w:numPr>
        <w:spacing w:before="100" w:beforeAutospacing="1" w:after="100" w:afterAutospacing="1" w:line="240" w:lineRule="auto"/>
        <w:rPr>
          <w:rFonts w:cstheme="minorHAnsi"/>
          <w:color w:val="000000"/>
          <w:sz w:val="24"/>
          <w:szCs w:val="24"/>
          <w:lang w:val="en"/>
        </w:rPr>
      </w:pPr>
      <w:r w:rsidRPr="002B1704">
        <w:rPr>
          <w:rFonts w:cstheme="minorHAnsi"/>
          <w:b/>
          <w:bCs/>
          <w:color w:val="000000"/>
          <w:sz w:val="24"/>
          <w:szCs w:val="24"/>
          <w:lang w:val="en"/>
        </w:rPr>
        <w:t>Form sticks into a circle and put some food inside. The food would not be for humans but rather food found in the natural environment that another creature might enjoy. You can make a representation of food if you cannot find the real thing. Ask the children to guess which of God’s creatures will come to this table? Talk about how amazing that in all our different</w:t>
      </w:r>
      <w:r w:rsidRPr="002B1704">
        <w:rPr>
          <w:rFonts w:cstheme="minorHAnsi"/>
          <w:color w:val="000000"/>
          <w:sz w:val="24"/>
          <w:szCs w:val="24"/>
          <w:lang w:val="en"/>
        </w:rPr>
        <w:t xml:space="preserve"> ways, we are all able to be fed. Give thanks that God feeds us. Bible reading Matthew 6: 25-34</w:t>
      </w:r>
    </w:p>
    <w:p w14:paraId="3E7C1799" w14:textId="4564DD6F" w:rsidR="00035C24" w:rsidRPr="002B1704" w:rsidRDefault="00677B6E" w:rsidP="002B1704">
      <w:pPr>
        <w:numPr>
          <w:ilvl w:val="0"/>
          <w:numId w:val="28"/>
        </w:numPr>
        <w:spacing w:before="100" w:beforeAutospacing="1" w:after="100" w:afterAutospacing="1" w:line="240" w:lineRule="auto"/>
        <w:rPr>
          <w:rFonts w:cstheme="minorHAnsi"/>
          <w:color w:val="000000"/>
          <w:sz w:val="24"/>
          <w:szCs w:val="24"/>
          <w:lang w:val="en"/>
        </w:rPr>
      </w:pPr>
      <w:r w:rsidRPr="002B1704">
        <w:rPr>
          <w:rFonts w:cstheme="minorHAnsi"/>
          <w:noProof/>
          <w:color w:val="000000"/>
          <w:sz w:val="24"/>
          <w:szCs w:val="24"/>
          <w:lang w:val="en"/>
        </w:rPr>
        <w:drawing>
          <wp:anchor distT="0" distB="0" distL="114300" distR="114300" simplePos="0" relativeHeight="251685888" behindDoc="0" locked="0" layoutInCell="1" allowOverlap="1" wp14:anchorId="031D3013" wp14:editId="62961A4F">
            <wp:simplePos x="0" y="0"/>
            <wp:positionH relativeFrom="column">
              <wp:posOffset>3379470</wp:posOffset>
            </wp:positionH>
            <wp:positionV relativeFrom="paragraph">
              <wp:posOffset>697865</wp:posOffset>
            </wp:positionV>
            <wp:extent cx="3144520" cy="208343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3144520" cy="2083435"/>
                    </a:xfrm>
                    <a:prstGeom prst="rect">
                      <a:avLst/>
                    </a:prstGeom>
                  </pic:spPr>
                </pic:pic>
              </a:graphicData>
            </a:graphic>
          </wp:anchor>
        </w:drawing>
      </w:r>
      <w:r w:rsidR="00035C24" w:rsidRPr="002B1704">
        <w:rPr>
          <w:rFonts w:cstheme="minorHAnsi"/>
          <w:color w:val="000000"/>
          <w:sz w:val="24"/>
          <w:szCs w:val="24"/>
          <w:lang w:val="en"/>
        </w:rPr>
        <w:t>Cut open an apple and tell children that they are the very first people to see inside. Shoe the children that if you cut across it, you will see a tiny star inside. This can start a worship o appreciating the beauty of hidden things, including the beauty inside us that we don’t always see</w:t>
      </w:r>
      <w:r w:rsidRPr="002B1704">
        <w:rPr>
          <w:rFonts w:cstheme="minorHAnsi"/>
          <w:color w:val="000000"/>
          <w:sz w:val="24"/>
          <w:szCs w:val="24"/>
          <w:lang w:val="en"/>
        </w:rPr>
        <w:t xml:space="preserve">. Bible reference: </w:t>
      </w:r>
      <w:r w:rsidR="00035C24" w:rsidRPr="002B1704">
        <w:rPr>
          <w:rFonts w:cstheme="minorHAnsi"/>
          <w:color w:val="000000"/>
          <w:sz w:val="24"/>
          <w:szCs w:val="24"/>
          <w:lang w:val="en"/>
        </w:rPr>
        <w:t>Proverbs 7:2 and Matthew 12:33</w:t>
      </w:r>
    </w:p>
    <w:p w14:paraId="469E57BA" w14:textId="0920BC22" w:rsidR="00850F5D" w:rsidRPr="002B1704" w:rsidRDefault="00850F5D" w:rsidP="002B1704">
      <w:pPr>
        <w:numPr>
          <w:ilvl w:val="0"/>
          <w:numId w:val="28"/>
        </w:numPr>
        <w:spacing w:before="100" w:beforeAutospacing="1" w:after="100" w:afterAutospacing="1" w:line="240" w:lineRule="auto"/>
        <w:rPr>
          <w:rFonts w:cstheme="minorHAnsi"/>
          <w:b/>
          <w:bCs/>
          <w:color w:val="000000"/>
          <w:sz w:val="24"/>
          <w:szCs w:val="24"/>
          <w:lang w:val="en"/>
        </w:rPr>
      </w:pPr>
      <w:r w:rsidRPr="002B1704">
        <w:rPr>
          <w:rFonts w:cstheme="minorHAnsi"/>
          <w:b/>
          <w:bCs/>
          <w:color w:val="000000"/>
          <w:sz w:val="24"/>
          <w:szCs w:val="24"/>
          <w:lang w:val="en"/>
        </w:rPr>
        <w:t>Ask some children to climb onto a step or log and jump off pretending to flap their ‘wings’. Ask them if they notice the feeling of freedom. That is how birds feel. Ask them to think that for Christians this feeling may illustrate a feeling of God being inside you. Prayer is not only felt in words.</w:t>
      </w:r>
    </w:p>
    <w:p w14:paraId="4B94496D" w14:textId="249C9E2B" w:rsidR="00A33DA1" w:rsidRPr="002B1704" w:rsidRDefault="00850F5D" w:rsidP="002B1704">
      <w:pPr>
        <w:numPr>
          <w:ilvl w:val="0"/>
          <w:numId w:val="28"/>
        </w:numPr>
        <w:spacing w:before="100" w:beforeAutospacing="1" w:after="100" w:afterAutospacing="1" w:line="240" w:lineRule="auto"/>
        <w:rPr>
          <w:rFonts w:cstheme="minorHAnsi"/>
          <w:color w:val="000000"/>
          <w:sz w:val="24"/>
          <w:szCs w:val="24"/>
          <w:lang w:val="en"/>
        </w:rPr>
      </w:pPr>
      <w:r w:rsidRPr="002B1704">
        <w:rPr>
          <w:rFonts w:cstheme="minorHAnsi"/>
          <w:color w:val="000000"/>
          <w:sz w:val="24"/>
          <w:szCs w:val="24"/>
          <w:lang w:val="en"/>
        </w:rPr>
        <w:t>Ask he children to lie on their back and look out for birds. Ask them to notice the different types. Some fly solo, some in pairs or groups. Ask the children to think about what kind of bird they are. Use his to illustrates differences in the natural world and that this can help us to celebrate our own differences. God calls us to be ourselves.</w:t>
      </w:r>
    </w:p>
    <w:p w14:paraId="6B6A20CE" w14:textId="4D05091B" w:rsidR="00E56872" w:rsidRPr="002B1704" w:rsidRDefault="00E56872" w:rsidP="002B1704">
      <w:pPr>
        <w:numPr>
          <w:ilvl w:val="0"/>
          <w:numId w:val="28"/>
        </w:numPr>
        <w:spacing w:before="100" w:beforeAutospacing="1" w:after="100" w:afterAutospacing="1" w:line="240" w:lineRule="auto"/>
        <w:rPr>
          <w:rFonts w:cstheme="minorHAnsi"/>
          <w:b/>
          <w:bCs/>
          <w:color w:val="000000"/>
          <w:sz w:val="24"/>
          <w:szCs w:val="24"/>
          <w:lang w:val="en"/>
        </w:rPr>
      </w:pPr>
      <w:r w:rsidRPr="002B1704">
        <w:rPr>
          <w:rStyle w:val="Strong"/>
          <w:rFonts w:cstheme="minorHAnsi"/>
          <w:color w:val="000000"/>
          <w:sz w:val="24"/>
          <w:szCs w:val="24"/>
          <w:lang w:val="en"/>
        </w:rPr>
        <w:t>Use silences far more</w:t>
      </w:r>
      <w:r w:rsidRPr="002B1704">
        <w:rPr>
          <w:rFonts w:cstheme="minorHAnsi"/>
          <w:color w:val="000000"/>
          <w:sz w:val="24"/>
          <w:szCs w:val="24"/>
          <w:lang w:val="en"/>
        </w:rPr>
        <w:t>. </w:t>
      </w:r>
      <w:r w:rsidRPr="002B1704">
        <w:rPr>
          <w:rFonts w:cstheme="minorHAnsi"/>
          <w:b/>
          <w:bCs/>
          <w:color w:val="000000"/>
          <w:sz w:val="24"/>
          <w:szCs w:val="24"/>
          <w:lang w:val="en"/>
        </w:rPr>
        <w:t>Listen and watch for the presence of God in the world around you. </w:t>
      </w:r>
    </w:p>
    <w:p w14:paraId="0B5C47C8" w14:textId="553B33DD" w:rsidR="00E56872" w:rsidRPr="002B1704" w:rsidRDefault="00E56872" w:rsidP="002B1704">
      <w:pPr>
        <w:spacing w:line="240" w:lineRule="auto"/>
        <w:rPr>
          <w:rFonts w:cstheme="minorHAnsi"/>
          <w:b/>
          <w:bCs/>
          <w:color w:val="00B050"/>
          <w:sz w:val="32"/>
          <w:szCs w:val="32"/>
        </w:rPr>
      </w:pPr>
      <w:r w:rsidRPr="002B1704">
        <w:rPr>
          <w:rFonts w:cstheme="minorHAnsi"/>
          <w:b/>
          <w:bCs/>
          <w:color w:val="00B050"/>
          <w:sz w:val="32"/>
          <w:szCs w:val="32"/>
        </w:rPr>
        <w:t>Sending</w:t>
      </w:r>
    </w:p>
    <w:p w14:paraId="5B418411" w14:textId="2D257E9F" w:rsidR="00850F5D" w:rsidRPr="002B1704" w:rsidRDefault="00850F5D" w:rsidP="002B1704">
      <w:pPr>
        <w:spacing w:line="240" w:lineRule="auto"/>
        <w:rPr>
          <w:rFonts w:cstheme="minorHAnsi"/>
          <w:sz w:val="24"/>
          <w:szCs w:val="24"/>
        </w:rPr>
      </w:pPr>
      <w:r w:rsidRPr="002B1704">
        <w:rPr>
          <w:rFonts w:cstheme="minorHAnsi"/>
          <w:sz w:val="24"/>
          <w:szCs w:val="24"/>
        </w:rPr>
        <w:t xml:space="preserve">Above are just some ideas of how outside </w:t>
      </w:r>
      <w:r w:rsidR="00677B6E" w:rsidRPr="002B1704">
        <w:rPr>
          <w:rFonts w:cstheme="minorHAnsi"/>
          <w:sz w:val="24"/>
          <w:szCs w:val="24"/>
        </w:rPr>
        <w:t>worship can lend itself to more practical ways of worshipping and offering prayer in our schools. However, it remains important to include the vital element of ‘sending’ in order that the children reflect on the messages of worship in the days and weeks that follow.</w:t>
      </w:r>
    </w:p>
    <w:p w14:paraId="12776944" w14:textId="205A1A17" w:rsidR="00677B6E" w:rsidRPr="002B1704" w:rsidRDefault="00677B6E" w:rsidP="002B1704">
      <w:pPr>
        <w:spacing w:line="240" w:lineRule="auto"/>
        <w:rPr>
          <w:rFonts w:cstheme="minorHAnsi"/>
          <w:sz w:val="24"/>
          <w:szCs w:val="24"/>
        </w:rPr>
      </w:pPr>
      <w:r w:rsidRPr="002B1704">
        <w:rPr>
          <w:rFonts w:cstheme="minorHAnsi"/>
          <w:sz w:val="24"/>
          <w:szCs w:val="24"/>
        </w:rPr>
        <w:t>Of course the form of this will depend on the message. The most effective messages are ones where the children are sent away with something physical – a stone, a card. A twig etc. to remind them of the worship message. These messages should be revisited in following worship sessions.</w:t>
      </w:r>
    </w:p>
    <w:p w14:paraId="2213EF28" w14:textId="073117C1" w:rsidR="00E56872" w:rsidRPr="002B1704" w:rsidRDefault="00E56872" w:rsidP="002B1704">
      <w:pPr>
        <w:spacing w:line="240" w:lineRule="auto"/>
        <w:rPr>
          <w:rFonts w:cstheme="minorHAnsi"/>
          <w:b/>
          <w:bCs/>
          <w:color w:val="00B050"/>
          <w:sz w:val="28"/>
          <w:szCs w:val="28"/>
        </w:rPr>
      </w:pPr>
    </w:p>
    <w:p w14:paraId="5EB65869" w14:textId="06BD0243" w:rsidR="00C22A13" w:rsidRPr="002B1704" w:rsidRDefault="00C22A13" w:rsidP="002B1704">
      <w:pPr>
        <w:pStyle w:val="NormalWeb"/>
        <w:shd w:val="clear" w:color="auto" w:fill="F5F5F5"/>
        <w:rPr>
          <w:rFonts w:asciiTheme="minorHAnsi" w:hAnsiTheme="minorHAnsi" w:cstheme="minorHAnsi"/>
          <w:vanish/>
          <w:color w:val="00B050"/>
          <w:sz w:val="28"/>
          <w:szCs w:val="28"/>
          <w:lang w:val="en"/>
        </w:rPr>
      </w:pPr>
      <w:r w:rsidRPr="002B1704">
        <w:rPr>
          <w:rFonts w:asciiTheme="minorHAnsi" w:hAnsiTheme="minorHAnsi" w:cstheme="minorHAnsi"/>
          <w:vanish/>
          <w:color w:val="00B050"/>
          <w:sz w:val="28"/>
          <w:szCs w:val="28"/>
          <w:lang w:val="en"/>
        </w:rPr>
        <w:t>The Church of England has a programme of digital recording of its burial grounds, the National Burial Grounds Survey. A map is being compiled showing the location and boundary of every Anglican burial ground, waiting to be filled in with detail. See the links below for more information, and to find out how to research and tell the stories of your community. </w:t>
      </w:r>
    </w:p>
    <w:p w14:paraId="146A8FC9" w14:textId="77777777" w:rsidR="00C22A13" w:rsidRPr="002B1704" w:rsidRDefault="007831F3" w:rsidP="002B1704">
      <w:pPr>
        <w:pStyle w:val="NormalWeb"/>
        <w:shd w:val="clear" w:color="auto" w:fill="F5F5F5"/>
        <w:rPr>
          <w:rFonts w:asciiTheme="minorHAnsi" w:hAnsiTheme="minorHAnsi" w:cstheme="minorHAnsi"/>
          <w:vanish/>
          <w:color w:val="00B050"/>
          <w:sz w:val="28"/>
          <w:szCs w:val="28"/>
          <w:lang w:val="en"/>
        </w:rPr>
      </w:pPr>
      <w:hyperlink r:id="rId22" w:tgtFrame="_blank" w:history="1">
        <w:r w:rsidR="00C22A13" w:rsidRPr="002B1704">
          <w:rPr>
            <w:rStyle w:val="Hyperlink"/>
            <w:rFonts w:asciiTheme="minorHAnsi" w:eastAsiaTheme="majorEastAsia" w:hAnsiTheme="minorHAnsi" w:cstheme="minorHAnsi"/>
            <w:vanish/>
            <w:color w:val="00B050"/>
            <w:sz w:val="28"/>
            <w:szCs w:val="28"/>
            <w:lang w:val="en"/>
          </w:rPr>
          <w:t>https://www.churchofengland.org/more/church-resources/churchcare/churchcare-news/national-burial-ground-survey-leeds-diocese</w:t>
        </w:r>
      </w:hyperlink>
      <w:r w:rsidR="00C22A13" w:rsidRPr="002B1704">
        <w:rPr>
          <w:rFonts w:asciiTheme="minorHAnsi" w:hAnsiTheme="minorHAnsi" w:cstheme="minorHAnsi"/>
          <w:vanish/>
          <w:color w:val="00B050"/>
          <w:sz w:val="28"/>
          <w:szCs w:val="28"/>
          <w:lang w:val="en"/>
        </w:rPr>
        <w:t> </w:t>
      </w:r>
    </w:p>
    <w:p w14:paraId="571ACB1D" w14:textId="77777777" w:rsidR="00C22A13" w:rsidRPr="002B1704" w:rsidRDefault="007831F3" w:rsidP="002B1704">
      <w:pPr>
        <w:pStyle w:val="NormalWeb"/>
        <w:shd w:val="clear" w:color="auto" w:fill="F5F5F5"/>
        <w:rPr>
          <w:rFonts w:asciiTheme="minorHAnsi" w:hAnsiTheme="minorHAnsi" w:cstheme="minorHAnsi"/>
          <w:vanish/>
          <w:color w:val="00B050"/>
          <w:sz w:val="28"/>
          <w:szCs w:val="28"/>
          <w:lang w:val="en"/>
        </w:rPr>
      </w:pPr>
      <w:hyperlink r:id="rId23" w:tgtFrame="_blank" w:history="1">
        <w:r w:rsidR="00C22A13" w:rsidRPr="002B1704">
          <w:rPr>
            <w:rStyle w:val="Hyperlink"/>
            <w:rFonts w:asciiTheme="minorHAnsi" w:eastAsiaTheme="majorEastAsia" w:hAnsiTheme="minorHAnsi" w:cstheme="minorHAnsi"/>
            <w:vanish/>
            <w:color w:val="00B050"/>
            <w:sz w:val="28"/>
            <w:szCs w:val="28"/>
            <w:lang w:val="en"/>
          </w:rPr>
          <w:t>http://www.debs.ac.uk/</w:t>
        </w:r>
      </w:hyperlink>
      <w:r w:rsidR="00C22A13" w:rsidRPr="002B1704">
        <w:rPr>
          <w:rFonts w:asciiTheme="minorHAnsi" w:hAnsiTheme="minorHAnsi" w:cstheme="minorHAnsi"/>
          <w:vanish/>
          <w:color w:val="00B050"/>
          <w:sz w:val="28"/>
          <w:szCs w:val="28"/>
          <w:lang w:val="en"/>
        </w:rPr>
        <w:t> </w:t>
      </w:r>
    </w:p>
    <w:p w14:paraId="39EF011C" w14:textId="77777777" w:rsidR="00C22A13" w:rsidRPr="002B1704" w:rsidRDefault="007831F3" w:rsidP="002B1704">
      <w:pPr>
        <w:pStyle w:val="NormalWeb"/>
        <w:shd w:val="clear" w:color="auto" w:fill="F5F5F5"/>
        <w:rPr>
          <w:rFonts w:asciiTheme="minorHAnsi" w:hAnsiTheme="minorHAnsi" w:cstheme="minorHAnsi"/>
          <w:vanish/>
          <w:color w:val="00B050"/>
          <w:sz w:val="28"/>
          <w:szCs w:val="28"/>
          <w:lang w:val="en"/>
        </w:rPr>
      </w:pPr>
      <w:hyperlink r:id="rId24" w:tgtFrame="_blank" w:history="1">
        <w:r w:rsidR="00C22A13" w:rsidRPr="002B1704">
          <w:rPr>
            <w:rStyle w:val="Hyperlink"/>
            <w:rFonts w:asciiTheme="minorHAnsi" w:eastAsiaTheme="majorEastAsia" w:hAnsiTheme="minorHAnsi" w:cstheme="minorHAnsi"/>
            <w:vanish/>
            <w:color w:val="00B050"/>
            <w:sz w:val="28"/>
            <w:szCs w:val="28"/>
            <w:lang w:val="en"/>
          </w:rPr>
          <w:t>https://www.atlanticgeomatics.co.uk/burial-ground-management-system</w:t>
        </w:r>
      </w:hyperlink>
      <w:r w:rsidR="00C22A13" w:rsidRPr="002B1704">
        <w:rPr>
          <w:rFonts w:asciiTheme="minorHAnsi" w:hAnsiTheme="minorHAnsi" w:cstheme="minorHAnsi"/>
          <w:vanish/>
          <w:color w:val="00B050"/>
          <w:sz w:val="28"/>
          <w:szCs w:val="28"/>
          <w:lang w:val="en"/>
        </w:rPr>
        <w:t> </w:t>
      </w:r>
    </w:p>
    <w:p w14:paraId="210A6664" w14:textId="77777777" w:rsidR="00C22A13" w:rsidRPr="002B1704" w:rsidRDefault="00C22A13" w:rsidP="002B1704">
      <w:pPr>
        <w:pStyle w:val="NormalWeb"/>
        <w:shd w:val="clear" w:color="auto" w:fill="F5F5F5"/>
        <w:rPr>
          <w:rFonts w:asciiTheme="minorHAnsi" w:hAnsiTheme="minorHAnsi" w:cstheme="minorHAnsi"/>
          <w:vanish/>
          <w:color w:val="00B050"/>
          <w:sz w:val="28"/>
          <w:szCs w:val="28"/>
          <w:lang w:val="en"/>
        </w:rPr>
      </w:pPr>
      <w:r w:rsidRPr="002B1704">
        <w:rPr>
          <w:rFonts w:asciiTheme="minorHAnsi" w:hAnsiTheme="minorHAnsi" w:cstheme="minorHAnsi"/>
          <w:vanish/>
          <w:color w:val="00B050"/>
          <w:sz w:val="28"/>
          <w:szCs w:val="28"/>
          <w:lang w:val="en"/>
        </w:rPr>
        <w:t>The Commonwealth War Graves Commission website; </w:t>
      </w:r>
      <w:hyperlink r:id="rId25" w:tgtFrame="_blank" w:history="1">
        <w:r w:rsidRPr="002B1704">
          <w:rPr>
            <w:rStyle w:val="Hyperlink"/>
            <w:rFonts w:asciiTheme="minorHAnsi" w:eastAsiaTheme="majorEastAsia" w:hAnsiTheme="minorHAnsi" w:cstheme="minorHAnsi"/>
            <w:vanish/>
            <w:color w:val="00B050"/>
            <w:sz w:val="28"/>
            <w:szCs w:val="28"/>
            <w:lang w:val="en"/>
          </w:rPr>
          <w:t>https://www.cwgc.org/</w:t>
        </w:r>
      </w:hyperlink>
      <w:r w:rsidRPr="002B1704">
        <w:rPr>
          <w:rFonts w:asciiTheme="minorHAnsi" w:hAnsiTheme="minorHAnsi" w:cstheme="minorHAnsi"/>
          <w:vanish/>
          <w:color w:val="00B050"/>
          <w:sz w:val="28"/>
          <w:szCs w:val="28"/>
          <w:lang w:val="en"/>
        </w:rPr>
        <w:t> </w:t>
      </w:r>
    </w:p>
    <w:p w14:paraId="4D592B13" w14:textId="2CB13CAB" w:rsidR="00567670" w:rsidRPr="002B1704" w:rsidRDefault="00E56872" w:rsidP="002B1704">
      <w:pPr>
        <w:spacing w:before="100" w:beforeAutospacing="1" w:after="100" w:afterAutospacing="1" w:line="240" w:lineRule="auto"/>
        <w:rPr>
          <w:rFonts w:cstheme="minorHAnsi"/>
          <w:b/>
          <w:bCs/>
          <w:color w:val="00B050"/>
          <w:sz w:val="32"/>
          <w:szCs w:val="32"/>
          <w:lang w:val="en"/>
        </w:rPr>
      </w:pPr>
      <w:r w:rsidRPr="002B1704">
        <w:rPr>
          <w:rFonts w:cstheme="minorHAnsi"/>
          <w:b/>
          <w:bCs/>
          <w:color w:val="00B050"/>
          <w:sz w:val="32"/>
          <w:szCs w:val="32"/>
          <w:lang w:val="en"/>
        </w:rPr>
        <w:t xml:space="preserve">A </w:t>
      </w:r>
      <w:r w:rsidR="00567670" w:rsidRPr="002B1704">
        <w:rPr>
          <w:rFonts w:cstheme="minorHAnsi"/>
          <w:b/>
          <w:bCs/>
          <w:color w:val="00B050"/>
          <w:sz w:val="32"/>
          <w:szCs w:val="32"/>
          <w:lang w:val="en"/>
        </w:rPr>
        <w:t>b</w:t>
      </w:r>
      <w:r w:rsidRPr="002B1704">
        <w:rPr>
          <w:rFonts w:cstheme="minorHAnsi"/>
          <w:b/>
          <w:bCs/>
          <w:color w:val="00B050"/>
          <w:sz w:val="32"/>
          <w:szCs w:val="32"/>
          <w:lang w:val="en"/>
        </w:rPr>
        <w:t>lessing on the beach</w:t>
      </w:r>
    </w:p>
    <w:p w14:paraId="7E695F4F" w14:textId="240D4C56" w:rsidR="00567670" w:rsidRPr="002B1704" w:rsidRDefault="00567670" w:rsidP="002B1704">
      <w:pPr>
        <w:spacing w:before="100" w:beforeAutospacing="1" w:after="100" w:afterAutospacing="1" w:line="240" w:lineRule="auto"/>
        <w:rPr>
          <w:rFonts w:cstheme="minorHAnsi"/>
          <w:sz w:val="24"/>
          <w:szCs w:val="24"/>
          <w:lang w:val="en"/>
        </w:rPr>
      </w:pPr>
      <w:r w:rsidRPr="002B1704">
        <w:rPr>
          <w:rFonts w:cstheme="minorHAnsi"/>
          <w:sz w:val="24"/>
          <w:szCs w:val="24"/>
          <w:lang w:val="en"/>
        </w:rPr>
        <w:t>For those schools who are near the coast or are Beach Schools, the following can be used in a specific beach worship.</w:t>
      </w:r>
    </w:p>
    <w:p w14:paraId="05F1D965" w14:textId="4BFAC6A7" w:rsidR="00567670" w:rsidRPr="002B1704" w:rsidRDefault="00567670" w:rsidP="002B1704">
      <w:pPr>
        <w:autoSpaceDE w:val="0"/>
        <w:autoSpaceDN w:val="0"/>
        <w:adjustRightInd w:val="0"/>
        <w:spacing w:after="0" w:line="240" w:lineRule="auto"/>
        <w:rPr>
          <w:rFonts w:cstheme="minorHAnsi"/>
          <w:b/>
          <w:bCs/>
          <w:sz w:val="24"/>
          <w:szCs w:val="24"/>
        </w:rPr>
      </w:pPr>
      <w:r w:rsidRPr="002B1704">
        <w:rPr>
          <w:rFonts w:cstheme="minorHAnsi"/>
          <w:b/>
          <w:bCs/>
          <w:sz w:val="24"/>
          <w:szCs w:val="24"/>
        </w:rPr>
        <w:t>A reading from the book Genesis (1, 20-22)</w:t>
      </w:r>
    </w:p>
    <w:p w14:paraId="2A2DA579" w14:textId="5BCDB5EA" w:rsidR="00567670" w:rsidRPr="002B1704" w:rsidRDefault="00EB3A37" w:rsidP="002B1704">
      <w:pPr>
        <w:autoSpaceDE w:val="0"/>
        <w:autoSpaceDN w:val="0"/>
        <w:adjustRightInd w:val="0"/>
        <w:spacing w:after="0" w:line="240" w:lineRule="auto"/>
        <w:rPr>
          <w:rFonts w:cstheme="minorHAnsi"/>
          <w:sz w:val="24"/>
          <w:szCs w:val="24"/>
        </w:rPr>
      </w:pPr>
      <w:r w:rsidRPr="002B1704">
        <w:rPr>
          <w:rFonts w:cstheme="minorHAnsi"/>
          <w:noProof/>
          <w:sz w:val="24"/>
          <w:szCs w:val="24"/>
          <w:lang w:val="en"/>
        </w:rPr>
        <w:drawing>
          <wp:anchor distT="0" distB="0" distL="114300" distR="114300" simplePos="0" relativeHeight="251681792" behindDoc="0" locked="0" layoutInCell="1" allowOverlap="1" wp14:anchorId="5D3181EE" wp14:editId="457198F4">
            <wp:simplePos x="0" y="0"/>
            <wp:positionH relativeFrom="column">
              <wp:posOffset>1512570</wp:posOffset>
            </wp:positionH>
            <wp:positionV relativeFrom="paragraph">
              <wp:posOffset>84455</wp:posOffset>
            </wp:positionV>
            <wp:extent cx="4785360" cy="35890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4785360" cy="3589020"/>
                    </a:xfrm>
                    <a:prstGeom prst="rect">
                      <a:avLst/>
                    </a:prstGeom>
                  </pic:spPr>
                </pic:pic>
              </a:graphicData>
            </a:graphic>
            <wp14:sizeRelH relativeFrom="margin">
              <wp14:pctWidth>0</wp14:pctWidth>
            </wp14:sizeRelH>
            <wp14:sizeRelV relativeFrom="margin">
              <wp14:pctHeight>0</wp14:pctHeight>
            </wp14:sizeRelV>
          </wp:anchor>
        </w:drawing>
      </w:r>
      <w:r w:rsidR="00567670" w:rsidRPr="002B1704">
        <w:rPr>
          <w:rFonts w:cstheme="minorHAnsi"/>
          <w:sz w:val="24"/>
          <w:szCs w:val="24"/>
        </w:rPr>
        <w:t>God said, ‘Let the waters teem with countless living creatures, and let birds fly above</w:t>
      </w:r>
    </w:p>
    <w:p w14:paraId="3431EC1F" w14:textId="36BD695F" w:rsidR="00567670" w:rsidRPr="002B1704" w:rsidRDefault="00567670" w:rsidP="002B1704">
      <w:pPr>
        <w:autoSpaceDE w:val="0"/>
        <w:autoSpaceDN w:val="0"/>
        <w:adjustRightInd w:val="0"/>
        <w:spacing w:after="0" w:line="240" w:lineRule="auto"/>
        <w:rPr>
          <w:rFonts w:cstheme="minorHAnsi"/>
          <w:sz w:val="24"/>
          <w:szCs w:val="24"/>
        </w:rPr>
      </w:pPr>
      <w:r w:rsidRPr="002B1704">
        <w:rPr>
          <w:rFonts w:cstheme="minorHAnsi"/>
          <w:sz w:val="24"/>
          <w:szCs w:val="24"/>
        </w:rPr>
        <w:t>the earth across the vault of heaven.’ God then created the great sea-monsters and</w:t>
      </w:r>
    </w:p>
    <w:p w14:paraId="7A3C40F1" w14:textId="77777777" w:rsidR="00567670" w:rsidRPr="002B1704" w:rsidRDefault="00567670" w:rsidP="002B1704">
      <w:pPr>
        <w:autoSpaceDE w:val="0"/>
        <w:autoSpaceDN w:val="0"/>
        <w:adjustRightInd w:val="0"/>
        <w:spacing w:after="0" w:line="240" w:lineRule="auto"/>
        <w:rPr>
          <w:rFonts w:cstheme="minorHAnsi"/>
          <w:sz w:val="24"/>
          <w:szCs w:val="24"/>
        </w:rPr>
      </w:pPr>
      <w:r w:rsidRPr="002B1704">
        <w:rPr>
          <w:rFonts w:cstheme="minorHAnsi"/>
          <w:sz w:val="24"/>
          <w:szCs w:val="24"/>
        </w:rPr>
        <w:t>all living creatures that move and swarm in the waters, according to their kind, and</w:t>
      </w:r>
    </w:p>
    <w:p w14:paraId="6A2133EC" w14:textId="22EF3DDF" w:rsidR="00567670" w:rsidRPr="002B1704" w:rsidRDefault="00567670" w:rsidP="002B1704">
      <w:pPr>
        <w:autoSpaceDE w:val="0"/>
        <w:autoSpaceDN w:val="0"/>
        <w:adjustRightInd w:val="0"/>
        <w:spacing w:after="0" w:line="240" w:lineRule="auto"/>
        <w:rPr>
          <w:rFonts w:cstheme="minorHAnsi"/>
          <w:sz w:val="24"/>
          <w:szCs w:val="24"/>
        </w:rPr>
      </w:pPr>
      <w:r w:rsidRPr="002B1704">
        <w:rPr>
          <w:rFonts w:cstheme="minorHAnsi"/>
          <w:sz w:val="24"/>
          <w:szCs w:val="24"/>
        </w:rPr>
        <w:t xml:space="preserve">every kind of bird; and God saw that it was good. So he blessed them and said, ‘Be </w:t>
      </w:r>
    </w:p>
    <w:p w14:paraId="0246EE97" w14:textId="1DA1E277" w:rsidR="00567670" w:rsidRPr="002B1704" w:rsidRDefault="00567670" w:rsidP="002B1704">
      <w:pPr>
        <w:autoSpaceDE w:val="0"/>
        <w:autoSpaceDN w:val="0"/>
        <w:adjustRightInd w:val="0"/>
        <w:spacing w:after="0" w:line="240" w:lineRule="auto"/>
        <w:rPr>
          <w:rFonts w:cstheme="minorHAnsi"/>
          <w:sz w:val="24"/>
          <w:szCs w:val="24"/>
        </w:rPr>
      </w:pPr>
      <w:r w:rsidRPr="002B1704">
        <w:rPr>
          <w:rFonts w:cstheme="minorHAnsi"/>
          <w:sz w:val="24"/>
          <w:szCs w:val="24"/>
        </w:rPr>
        <w:t>fruitful and increase, fill the waters of the seas; and let the birds increase on land.’</w:t>
      </w:r>
    </w:p>
    <w:p w14:paraId="0D28FE49" w14:textId="2F623F1C" w:rsidR="00567670" w:rsidRPr="002B1704" w:rsidRDefault="00567670" w:rsidP="002B1704">
      <w:pPr>
        <w:autoSpaceDE w:val="0"/>
        <w:autoSpaceDN w:val="0"/>
        <w:adjustRightInd w:val="0"/>
        <w:spacing w:after="0" w:line="240" w:lineRule="auto"/>
        <w:rPr>
          <w:rFonts w:cstheme="minorHAnsi"/>
          <w:sz w:val="24"/>
          <w:szCs w:val="24"/>
        </w:rPr>
      </w:pPr>
    </w:p>
    <w:p w14:paraId="50CC6EC1" w14:textId="280611AE" w:rsidR="00567670" w:rsidRPr="002B1704" w:rsidRDefault="00567670" w:rsidP="002B1704">
      <w:pPr>
        <w:autoSpaceDE w:val="0"/>
        <w:autoSpaceDN w:val="0"/>
        <w:adjustRightInd w:val="0"/>
        <w:spacing w:after="0" w:line="240" w:lineRule="auto"/>
        <w:rPr>
          <w:rFonts w:cstheme="minorHAnsi"/>
          <w:b/>
          <w:bCs/>
          <w:sz w:val="24"/>
          <w:szCs w:val="24"/>
        </w:rPr>
      </w:pPr>
      <w:r w:rsidRPr="002B1704">
        <w:rPr>
          <w:rFonts w:cstheme="minorHAnsi"/>
          <w:b/>
          <w:bCs/>
          <w:sz w:val="24"/>
          <w:szCs w:val="24"/>
        </w:rPr>
        <w:t>Hymn</w:t>
      </w:r>
    </w:p>
    <w:p w14:paraId="10AAC20F" w14:textId="30C3D2FF" w:rsidR="00567670" w:rsidRPr="002B1704" w:rsidRDefault="00567670" w:rsidP="002B1704">
      <w:pPr>
        <w:autoSpaceDE w:val="0"/>
        <w:autoSpaceDN w:val="0"/>
        <w:adjustRightInd w:val="0"/>
        <w:spacing w:after="0" w:line="240" w:lineRule="auto"/>
        <w:rPr>
          <w:rFonts w:cstheme="minorHAnsi"/>
          <w:sz w:val="24"/>
          <w:szCs w:val="24"/>
        </w:rPr>
      </w:pPr>
      <w:r w:rsidRPr="002B1704">
        <w:rPr>
          <w:rFonts w:cstheme="minorHAnsi"/>
          <w:sz w:val="24"/>
          <w:szCs w:val="24"/>
        </w:rPr>
        <w:t>I, the Lord of sea and sky</w:t>
      </w:r>
    </w:p>
    <w:p w14:paraId="63824F89" w14:textId="19321EE0" w:rsidR="00C875CE" w:rsidRPr="002B1704" w:rsidRDefault="00C875CE" w:rsidP="002B1704">
      <w:pPr>
        <w:autoSpaceDE w:val="0"/>
        <w:autoSpaceDN w:val="0"/>
        <w:adjustRightInd w:val="0"/>
        <w:spacing w:after="0" w:line="240" w:lineRule="auto"/>
        <w:rPr>
          <w:rFonts w:cstheme="minorHAnsi"/>
          <w:sz w:val="24"/>
          <w:szCs w:val="24"/>
        </w:rPr>
      </w:pPr>
    </w:p>
    <w:p w14:paraId="32D744A1" w14:textId="73A29A8A" w:rsidR="00C875CE" w:rsidRPr="002B1704" w:rsidRDefault="00C875CE" w:rsidP="002B1704">
      <w:pPr>
        <w:autoSpaceDE w:val="0"/>
        <w:autoSpaceDN w:val="0"/>
        <w:adjustRightInd w:val="0"/>
        <w:spacing w:after="0" w:line="240" w:lineRule="auto"/>
        <w:rPr>
          <w:rFonts w:cstheme="minorHAnsi"/>
          <w:b/>
          <w:bCs/>
          <w:sz w:val="24"/>
          <w:szCs w:val="24"/>
        </w:rPr>
      </w:pPr>
      <w:r w:rsidRPr="002B1704">
        <w:rPr>
          <w:rFonts w:cstheme="minorHAnsi"/>
          <w:b/>
          <w:bCs/>
          <w:sz w:val="24"/>
          <w:szCs w:val="24"/>
        </w:rPr>
        <w:t>‘Take three for the sea’</w:t>
      </w:r>
    </w:p>
    <w:p w14:paraId="387C8269" w14:textId="6B835987" w:rsidR="00C875CE" w:rsidRPr="002B1704" w:rsidRDefault="00C875CE" w:rsidP="002B1704">
      <w:pPr>
        <w:autoSpaceDE w:val="0"/>
        <w:autoSpaceDN w:val="0"/>
        <w:adjustRightInd w:val="0"/>
        <w:spacing w:after="0" w:line="240" w:lineRule="auto"/>
        <w:rPr>
          <w:rFonts w:cstheme="minorHAnsi"/>
          <w:sz w:val="24"/>
          <w:szCs w:val="24"/>
        </w:rPr>
      </w:pPr>
      <w:r w:rsidRPr="002B1704">
        <w:rPr>
          <w:rFonts w:cstheme="minorHAnsi"/>
          <w:sz w:val="24"/>
          <w:szCs w:val="24"/>
        </w:rPr>
        <w:t>This movement is built on the simple principle of everyone who visits the sea or a waterway picking up and taking home three pieces of rubbish to throw away appropriately.</w:t>
      </w:r>
    </w:p>
    <w:p w14:paraId="7EFCB7A2" w14:textId="401DCD38" w:rsidR="00C875CE" w:rsidRPr="002B1704" w:rsidRDefault="00C875CE" w:rsidP="002B1704">
      <w:pPr>
        <w:autoSpaceDE w:val="0"/>
        <w:autoSpaceDN w:val="0"/>
        <w:adjustRightInd w:val="0"/>
        <w:spacing w:after="0" w:line="240" w:lineRule="auto"/>
        <w:rPr>
          <w:rFonts w:cstheme="minorHAnsi"/>
          <w:sz w:val="24"/>
          <w:szCs w:val="24"/>
        </w:rPr>
      </w:pPr>
    </w:p>
    <w:p w14:paraId="5256B17D" w14:textId="755D3B20" w:rsidR="00C875CE" w:rsidRPr="002B1704" w:rsidRDefault="00C875CE" w:rsidP="002B1704">
      <w:pPr>
        <w:autoSpaceDE w:val="0"/>
        <w:autoSpaceDN w:val="0"/>
        <w:adjustRightInd w:val="0"/>
        <w:spacing w:after="0" w:line="240" w:lineRule="auto"/>
        <w:rPr>
          <w:rFonts w:cstheme="minorHAnsi"/>
          <w:sz w:val="24"/>
          <w:szCs w:val="24"/>
        </w:rPr>
      </w:pPr>
      <w:r w:rsidRPr="002B1704">
        <w:rPr>
          <w:rFonts w:cstheme="minorHAnsi"/>
          <w:sz w:val="24"/>
          <w:szCs w:val="24"/>
        </w:rPr>
        <w:t>Create sand or stone sculptures during worship, working alone or in small groups. Enjoy wandering around them as a kind of art gallery, enjoying human creativity and life in all its fullness.</w:t>
      </w:r>
    </w:p>
    <w:p w14:paraId="2FD8C00F" w14:textId="294CDB50" w:rsidR="00C875CE" w:rsidRPr="002B1704" w:rsidRDefault="00C875CE" w:rsidP="002B1704">
      <w:pPr>
        <w:autoSpaceDE w:val="0"/>
        <w:autoSpaceDN w:val="0"/>
        <w:adjustRightInd w:val="0"/>
        <w:spacing w:after="0" w:line="240" w:lineRule="auto"/>
        <w:rPr>
          <w:rFonts w:cstheme="minorHAnsi"/>
          <w:sz w:val="24"/>
          <w:szCs w:val="24"/>
        </w:rPr>
      </w:pPr>
    </w:p>
    <w:p w14:paraId="04865A11" w14:textId="06101A96" w:rsidR="00C875CE" w:rsidRPr="002B1704" w:rsidRDefault="00C875CE" w:rsidP="002B1704">
      <w:pPr>
        <w:autoSpaceDE w:val="0"/>
        <w:autoSpaceDN w:val="0"/>
        <w:adjustRightInd w:val="0"/>
        <w:spacing w:after="0" w:line="240" w:lineRule="auto"/>
        <w:rPr>
          <w:rFonts w:cstheme="minorHAnsi"/>
          <w:sz w:val="24"/>
          <w:szCs w:val="24"/>
        </w:rPr>
      </w:pPr>
      <w:r w:rsidRPr="002B1704">
        <w:rPr>
          <w:rFonts w:cstheme="minorHAnsi"/>
          <w:sz w:val="24"/>
          <w:szCs w:val="24"/>
        </w:rPr>
        <w:t>Read the poem The Other by RS Thomas. As you listen to the waves, think about what prayers you can offer to God? What prayers from other people around the world are you joining up with today?</w:t>
      </w:r>
    </w:p>
    <w:p w14:paraId="0E374B6F" w14:textId="7E27E6C9" w:rsidR="00C875CE" w:rsidRPr="002B1704" w:rsidRDefault="00C875CE" w:rsidP="002B1704">
      <w:pPr>
        <w:autoSpaceDE w:val="0"/>
        <w:autoSpaceDN w:val="0"/>
        <w:adjustRightInd w:val="0"/>
        <w:spacing w:after="0" w:line="240" w:lineRule="auto"/>
        <w:rPr>
          <w:rFonts w:cstheme="minorHAnsi"/>
          <w:sz w:val="24"/>
          <w:szCs w:val="24"/>
        </w:rPr>
      </w:pPr>
    </w:p>
    <w:p w14:paraId="601BC05D" w14:textId="4D3D2B12" w:rsidR="00567670" w:rsidRPr="002B1704" w:rsidRDefault="00567670" w:rsidP="002B1704">
      <w:pPr>
        <w:autoSpaceDE w:val="0"/>
        <w:autoSpaceDN w:val="0"/>
        <w:adjustRightInd w:val="0"/>
        <w:spacing w:after="0" w:line="240" w:lineRule="auto"/>
        <w:rPr>
          <w:rFonts w:cstheme="minorHAnsi"/>
          <w:sz w:val="24"/>
          <w:szCs w:val="24"/>
        </w:rPr>
      </w:pPr>
      <w:r w:rsidRPr="002B1704">
        <w:rPr>
          <w:rFonts w:cstheme="minorHAnsi"/>
          <w:color w:val="000000"/>
          <w:sz w:val="24"/>
          <w:szCs w:val="24"/>
          <w:lang w:val="en"/>
        </w:rPr>
        <w:t>Use the story of the leaves and the fishes to illustrate generosity.</w:t>
      </w:r>
    </w:p>
    <w:p w14:paraId="4129A992" w14:textId="389DE3B3" w:rsidR="00567670" w:rsidRPr="002B1704" w:rsidRDefault="00567670" w:rsidP="002B1704">
      <w:pPr>
        <w:autoSpaceDE w:val="0"/>
        <w:autoSpaceDN w:val="0"/>
        <w:adjustRightInd w:val="0"/>
        <w:spacing w:after="0" w:line="240" w:lineRule="auto"/>
        <w:rPr>
          <w:rFonts w:cstheme="minorHAnsi"/>
          <w:color w:val="000000"/>
          <w:sz w:val="24"/>
          <w:szCs w:val="24"/>
          <w:lang w:val="en"/>
        </w:rPr>
      </w:pPr>
      <w:r w:rsidRPr="002B1704">
        <w:rPr>
          <w:rFonts w:cstheme="minorHAnsi"/>
          <w:color w:val="000000"/>
          <w:sz w:val="24"/>
          <w:szCs w:val="24"/>
          <w:lang w:val="en"/>
        </w:rPr>
        <w:t>Alt</w:t>
      </w:r>
      <w:r w:rsidR="00035C24" w:rsidRPr="002B1704">
        <w:rPr>
          <w:rFonts w:cstheme="minorHAnsi"/>
          <w:color w:val="000000"/>
          <w:sz w:val="24"/>
          <w:szCs w:val="24"/>
          <w:lang w:val="en"/>
        </w:rPr>
        <w:t>e</w:t>
      </w:r>
      <w:r w:rsidRPr="002B1704">
        <w:rPr>
          <w:rFonts w:cstheme="minorHAnsi"/>
          <w:color w:val="000000"/>
          <w:sz w:val="24"/>
          <w:szCs w:val="24"/>
          <w:lang w:val="en"/>
        </w:rPr>
        <w:t>rnatively, use the reading below:</w:t>
      </w:r>
    </w:p>
    <w:p w14:paraId="217B258F" w14:textId="77777777" w:rsidR="00567670" w:rsidRPr="002B1704" w:rsidRDefault="00567670" w:rsidP="002B1704">
      <w:pPr>
        <w:autoSpaceDE w:val="0"/>
        <w:autoSpaceDN w:val="0"/>
        <w:adjustRightInd w:val="0"/>
        <w:spacing w:after="0" w:line="240" w:lineRule="auto"/>
        <w:rPr>
          <w:rFonts w:cstheme="minorHAnsi"/>
          <w:color w:val="000000"/>
          <w:sz w:val="24"/>
          <w:szCs w:val="24"/>
          <w:lang w:val="en"/>
        </w:rPr>
      </w:pPr>
    </w:p>
    <w:p w14:paraId="085FC922" w14:textId="765B23D9" w:rsidR="00567670" w:rsidRPr="00DA285F" w:rsidRDefault="00567670" w:rsidP="002B1704">
      <w:pPr>
        <w:autoSpaceDE w:val="0"/>
        <w:autoSpaceDN w:val="0"/>
        <w:adjustRightInd w:val="0"/>
        <w:spacing w:after="0" w:line="240" w:lineRule="auto"/>
        <w:rPr>
          <w:rFonts w:cstheme="minorHAnsi"/>
          <w:b/>
          <w:bCs/>
          <w:sz w:val="24"/>
          <w:szCs w:val="24"/>
        </w:rPr>
      </w:pPr>
      <w:r w:rsidRPr="00DA285F">
        <w:rPr>
          <w:rFonts w:cstheme="minorHAnsi"/>
          <w:sz w:val="24"/>
          <w:szCs w:val="24"/>
          <w:lang w:val="en"/>
        </w:rPr>
        <w:lastRenderedPageBreak/>
        <w:t xml:space="preserve"> </w:t>
      </w:r>
      <w:r w:rsidRPr="00DA285F">
        <w:rPr>
          <w:rFonts w:cstheme="minorHAnsi"/>
          <w:b/>
          <w:bCs/>
          <w:sz w:val="24"/>
          <w:szCs w:val="24"/>
        </w:rPr>
        <w:t>A reading from the Gospel according to</w:t>
      </w:r>
    </w:p>
    <w:p w14:paraId="5DB3C690" w14:textId="77777777" w:rsidR="00567670" w:rsidRPr="00DA285F" w:rsidRDefault="00567670" w:rsidP="002B1704">
      <w:pPr>
        <w:autoSpaceDE w:val="0"/>
        <w:autoSpaceDN w:val="0"/>
        <w:adjustRightInd w:val="0"/>
        <w:spacing w:after="0" w:line="240" w:lineRule="auto"/>
        <w:rPr>
          <w:rFonts w:cstheme="minorHAnsi"/>
          <w:b/>
          <w:bCs/>
          <w:sz w:val="24"/>
          <w:szCs w:val="24"/>
        </w:rPr>
      </w:pPr>
      <w:r w:rsidRPr="00DA285F">
        <w:rPr>
          <w:rFonts w:cstheme="minorHAnsi"/>
          <w:b/>
          <w:bCs/>
          <w:sz w:val="24"/>
          <w:szCs w:val="24"/>
        </w:rPr>
        <w:t>John (21, 9-13)</w:t>
      </w:r>
    </w:p>
    <w:p w14:paraId="54D55867" w14:textId="77777777" w:rsidR="00567670" w:rsidRPr="00DA285F" w:rsidRDefault="00567670" w:rsidP="002B1704">
      <w:pPr>
        <w:autoSpaceDE w:val="0"/>
        <w:autoSpaceDN w:val="0"/>
        <w:adjustRightInd w:val="0"/>
        <w:spacing w:after="0" w:line="240" w:lineRule="auto"/>
        <w:rPr>
          <w:rFonts w:cstheme="minorHAnsi"/>
          <w:sz w:val="24"/>
          <w:szCs w:val="24"/>
        </w:rPr>
      </w:pPr>
      <w:r w:rsidRPr="00DA285F">
        <w:rPr>
          <w:rFonts w:cstheme="minorHAnsi"/>
          <w:sz w:val="24"/>
          <w:szCs w:val="24"/>
        </w:rPr>
        <w:t>When the disciples came ashore, they saw a charcoal fire there, with fish laid on it</w:t>
      </w:r>
    </w:p>
    <w:p w14:paraId="17AD5C4F" w14:textId="77777777" w:rsidR="00567670" w:rsidRPr="00DA285F" w:rsidRDefault="00567670" w:rsidP="002B1704">
      <w:pPr>
        <w:autoSpaceDE w:val="0"/>
        <w:autoSpaceDN w:val="0"/>
        <w:adjustRightInd w:val="0"/>
        <w:spacing w:after="0" w:line="240" w:lineRule="auto"/>
        <w:rPr>
          <w:rFonts w:cstheme="minorHAnsi"/>
          <w:sz w:val="24"/>
          <w:szCs w:val="24"/>
        </w:rPr>
      </w:pPr>
      <w:r w:rsidRPr="00DA285F">
        <w:rPr>
          <w:rFonts w:cstheme="minorHAnsi"/>
          <w:sz w:val="24"/>
          <w:szCs w:val="24"/>
        </w:rPr>
        <w:t>and some bread. Jesus said, ‘Bring some of your catch.’ Simon Peter went aboard</w:t>
      </w:r>
    </w:p>
    <w:p w14:paraId="213B7EA1" w14:textId="77777777" w:rsidR="00567670" w:rsidRPr="00DA285F" w:rsidRDefault="00567670" w:rsidP="002B1704">
      <w:pPr>
        <w:autoSpaceDE w:val="0"/>
        <w:autoSpaceDN w:val="0"/>
        <w:adjustRightInd w:val="0"/>
        <w:spacing w:after="0" w:line="240" w:lineRule="auto"/>
        <w:rPr>
          <w:rFonts w:cstheme="minorHAnsi"/>
          <w:sz w:val="24"/>
          <w:szCs w:val="24"/>
        </w:rPr>
      </w:pPr>
      <w:r w:rsidRPr="00DA285F">
        <w:rPr>
          <w:rFonts w:cstheme="minorHAnsi"/>
          <w:sz w:val="24"/>
          <w:szCs w:val="24"/>
        </w:rPr>
        <w:t xml:space="preserve">and dragged the net to land, full of </w:t>
      </w:r>
    </w:p>
    <w:p w14:paraId="70BB03F6" w14:textId="0275B611" w:rsidR="00567670" w:rsidRPr="00DA285F" w:rsidRDefault="00567670" w:rsidP="002B1704">
      <w:pPr>
        <w:autoSpaceDE w:val="0"/>
        <w:autoSpaceDN w:val="0"/>
        <w:adjustRightInd w:val="0"/>
        <w:spacing w:after="0" w:line="240" w:lineRule="auto"/>
        <w:rPr>
          <w:rFonts w:cstheme="minorHAnsi"/>
          <w:sz w:val="24"/>
          <w:szCs w:val="24"/>
        </w:rPr>
      </w:pPr>
      <w:r w:rsidRPr="00DA285F">
        <w:rPr>
          <w:rFonts w:cstheme="minorHAnsi"/>
          <w:sz w:val="24"/>
          <w:szCs w:val="24"/>
        </w:rPr>
        <w:t>big fish. A hundred and fifty three of them; and</w:t>
      </w:r>
    </w:p>
    <w:p w14:paraId="5193D639" w14:textId="77777777" w:rsidR="00567670" w:rsidRPr="00DA285F" w:rsidRDefault="00567670" w:rsidP="002B1704">
      <w:pPr>
        <w:autoSpaceDE w:val="0"/>
        <w:autoSpaceDN w:val="0"/>
        <w:adjustRightInd w:val="0"/>
        <w:spacing w:after="0" w:line="240" w:lineRule="auto"/>
        <w:rPr>
          <w:rFonts w:cstheme="minorHAnsi"/>
          <w:sz w:val="24"/>
          <w:szCs w:val="24"/>
        </w:rPr>
      </w:pPr>
      <w:r w:rsidRPr="00DA285F">
        <w:rPr>
          <w:rFonts w:cstheme="minorHAnsi"/>
          <w:sz w:val="24"/>
          <w:szCs w:val="24"/>
        </w:rPr>
        <w:t>yet, many as they were, the net was not torn. Jesus said, ‘Come and have</w:t>
      </w:r>
    </w:p>
    <w:p w14:paraId="2F8E2B3D" w14:textId="77777777" w:rsidR="00567670" w:rsidRPr="00DA285F" w:rsidRDefault="00567670" w:rsidP="002B1704">
      <w:pPr>
        <w:autoSpaceDE w:val="0"/>
        <w:autoSpaceDN w:val="0"/>
        <w:adjustRightInd w:val="0"/>
        <w:spacing w:after="0" w:line="240" w:lineRule="auto"/>
        <w:rPr>
          <w:rFonts w:cstheme="minorHAnsi"/>
          <w:sz w:val="24"/>
          <w:szCs w:val="24"/>
        </w:rPr>
      </w:pPr>
      <w:r w:rsidRPr="00DA285F">
        <w:rPr>
          <w:rFonts w:cstheme="minorHAnsi"/>
          <w:sz w:val="24"/>
          <w:szCs w:val="24"/>
        </w:rPr>
        <w:t>breakfast.’ None of the disciples dared to ask, ‘Who are you?’ They knew it was the</w:t>
      </w:r>
    </w:p>
    <w:p w14:paraId="18B24AEA" w14:textId="0B0145AC" w:rsidR="00567670" w:rsidRPr="00DA285F" w:rsidRDefault="00567670" w:rsidP="002B1704">
      <w:pPr>
        <w:autoSpaceDE w:val="0"/>
        <w:autoSpaceDN w:val="0"/>
        <w:adjustRightInd w:val="0"/>
        <w:spacing w:after="0" w:line="240" w:lineRule="auto"/>
        <w:rPr>
          <w:rFonts w:cstheme="minorHAnsi"/>
          <w:sz w:val="24"/>
          <w:szCs w:val="24"/>
        </w:rPr>
      </w:pPr>
      <w:r w:rsidRPr="00DA285F">
        <w:rPr>
          <w:rFonts w:cstheme="minorHAnsi"/>
          <w:sz w:val="24"/>
          <w:szCs w:val="24"/>
        </w:rPr>
        <w:t>Lord. Jesus now came up, took the bread, and gave it to them, and the fish in the same way</w:t>
      </w:r>
      <w:r w:rsidRPr="00DA285F">
        <w:rPr>
          <w:rFonts w:cstheme="minorHAnsi"/>
          <w:b/>
          <w:bCs/>
          <w:sz w:val="24"/>
          <w:szCs w:val="24"/>
        </w:rPr>
        <w:t>.</w:t>
      </w:r>
    </w:p>
    <w:p w14:paraId="4ADA7BF9" w14:textId="77777777" w:rsidR="00A33DA1" w:rsidRPr="00DA285F" w:rsidRDefault="00A33DA1" w:rsidP="002B1704">
      <w:pPr>
        <w:autoSpaceDE w:val="0"/>
        <w:autoSpaceDN w:val="0"/>
        <w:adjustRightInd w:val="0"/>
        <w:spacing w:after="0" w:line="240" w:lineRule="auto"/>
        <w:rPr>
          <w:rFonts w:cstheme="minorHAnsi"/>
          <w:sz w:val="24"/>
          <w:szCs w:val="24"/>
        </w:rPr>
      </w:pPr>
    </w:p>
    <w:p w14:paraId="5AF9AA85" w14:textId="77777777" w:rsidR="00567670" w:rsidRPr="00DA285F" w:rsidRDefault="00567670" w:rsidP="002B1704">
      <w:pPr>
        <w:autoSpaceDE w:val="0"/>
        <w:autoSpaceDN w:val="0"/>
        <w:adjustRightInd w:val="0"/>
        <w:spacing w:after="0" w:line="240" w:lineRule="auto"/>
        <w:rPr>
          <w:rFonts w:cstheme="minorHAnsi"/>
          <w:b/>
          <w:bCs/>
          <w:sz w:val="24"/>
          <w:szCs w:val="24"/>
        </w:rPr>
      </w:pPr>
      <w:r w:rsidRPr="00DA285F">
        <w:rPr>
          <w:rFonts w:cstheme="minorHAnsi"/>
          <w:b/>
          <w:bCs/>
          <w:sz w:val="24"/>
          <w:szCs w:val="24"/>
        </w:rPr>
        <w:t>The Blessing</w:t>
      </w:r>
    </w:p>
    <w:p w14:paraId="4F9D8167" w14:textId="24D27306" w:rsidR="00567670" w:rsidRPr="00DA285F" w:rsidRDefault="00567670" w:rsidP="002B1704">
      <w:pPr>
        <w:autoSpaceDE w:val="0"/>
        <w:autoSpaceDN w:val="0"/>
        <w:adjustRightInd w:val="0"/>
        <w:spacing w:after="0" w:line="240" w:lineRule="auto"/>
        <w:rPr>
          <w:rFonts w:cstheme="minorHAnsi"/>
          <w:sz w:val="24"/>
          <w:szCs w:val="24"/>
        </w:rPr>
      </w:pPr>
      <w:r w:rsidRPr="00DA285F">
        <w:rPr>
          <w:rFonts w:cstheme="minorHAnsi"/>
          <w:sz w:val="24"/>
          <w:szCs w:val="24"/>
        </w:rPr>
        <w:t xml:space="preserve">Blessed are you, maker of the wide immeasurable sea and </w:t>
      </w:r>
      <w:r w:rsidR="000E6A92" w:rsidRPr="00DA285F">
        <w:rPr>
          <w:rFonts w:cstheme="minorHAnsi"/>
          <w:sz w:val="24"/>
          <w:szCs w:val="24"/>
        </w:rPr>
        <w:t xml:space="preserve">all </w:t>
      </w:r>
      <w:r w:rsidRPr="00DA285F">
        <w:rPr>
          <w:rFonts w:cstheme="minorHAnsi"/>
          <w:sz w:val="24"/>
          <w:szCs w:val="24"/>
        </w:rPr>
        <w:t>living</w:t>
      </w:r>
    </w:p>
    <w:p w14:paraId="7ED621DC" w14:textId="77777777" w:rsidR="000E6A92" w:rsidRPr="00DA285F" w:rsidRDefault="00567670" w:rsidP="002B1704">
      <w:pPr>
        <w:autoSpaceDE w:val="0"/>
        <w:autoSpaceDN w:val="0"/>
        <w:adjustRightInd w:val="0"/>
        <w:spacing w:after="0" w:line="240" w:lineRule="auto"/>
        <w:rPr>
          <w:rFonts w:cstheme="minorHAnsi"/>
          <w:sz w:val="24"/>
          <w:szCs w:val="24"/>
        </w:rPr>
      </w:pPr>
      <w:r w:rsidRPr="00DA285F">
        <w:rPr>
          <w:rFonts w:cstheme="minorHAnsi"/>
          <w:sz w:val="24"/>
          <w:szCs w:val="24"/>
        </w:rPr>
        <w:t>things, both great and small; bless</w:t>
      </w:r>
      <w:r w:rsidR="000E6A92" w:rsidRPr="00DA285F">
        <w:rPr>
          <w:rFonts w:cstheme="minorHAnsi"/>
          <w:sz w:val="24"/>
          <w:szCs w:val="24"/>
        </w:rPr>
        <w:t xml:space="preserve"> all the fish and creatures in the sea</w:t>
      </w:r>
      <w:r w:rsidRPr="00DA285F">
        <w:rPr>
          <w:rFonts w:cstheme="minorHAnsi"/>
          <w:sz w:val="24"/>
          <w:szCs w:val="24"/>
        </w:rPr>
        <w:t xml:space="preserve">, that </w:t>
      </w:r>
    </w:p>
    <w:p w14:paraId="06D19B32" w14:textId="18486A76" w:rsidR="00567670" w:rsidRPr="00DA285F" w:rsidRDefault="00567670" w:rsidP="002B1704">
      <w:pPr>
        <w:autoSpaceDE w:val="0"/>
        <w:autoSpaceDN w:val="0"/>
        <w:adjustRightInd w:val="0"/>
        <w:spacing w:after="0" w:line="240" w:lineRule="auto"/>
        <w:rPr>
          <w:rFonts w:cstheme="minorHAnsi"/>
          <w:sz w:val="24"/>
          <w:szCs w:val="24"/>
        </w:rPr>
      </w:pPr>
      <w:r w:rsidRPr="00DA285F">
        <w:rPr>
          <w:rFonts w:cstheme="minorHAnsi"/>
          <w:sz w:val="24"/>
          <w:szCs w:val="24"/>
        </w:rPr>
        <w:t>their shimmering beauty may not be lost on us</w:t>
      </w:r>
      <w:r w:rsidR="000E6A92" w:rsidRPr="00DA285F">
        <w:rPr>
          <w:rFonts w:cstheme="minorHAnsi"/>
          <w:sz w:val="24"/>
          <w:szCs w:val="24"/>
        </w:rPr>
        <w:t xml:space="preserve">. </w:t>
      </w:r>
      <w:r w:rsidRPr="00DA285F">
        <w:rPr>
          <w:rFonts w:cstheme="minorHAnsi"/>
          <w:sz w:val="24"/>
          <w:szCs w:val="24"/>
        </w:rPr>
        <w:t xml:space="preserve"> Through Jesus Christ, who called his</w:t>
      </w:r>
    </w:p>
    <w:p w14:paraId="3058400B" w14:textId="13DB048D" w:rsidR="00567670" w:rsidRPr="00DA285F" w:rsidRDefault="00567670" w:rsidP="002B1704">
      <w:pPr>
        <w:autoSpaceDE w:val="0"/>
        <w:autoSpaceDN w:val="0"/>
        <w:adjustRightInd w:val="0"/>
        <w:spacing w:after="0" w:line="240" w:lineRule="auto"/>
        <w:rPr>
          <w:rFonts w:cstheme="minorHAnsi"/>
          <w:sz w:val="24"/>
          <w:szCs w:val="24"/>
        </w:rPr>
      </w:pPr>
      <w:r w:rsidRPr="00DA285F">
        <w:rPr>
          <w:rFonts w:cstheme="minorHAnsi"/>
          <w:sz w:val="24"/>
          <w:szCs w:val="24"/>
        </w:rPr>
        <w:t xml:space="preserve">own disciples to eat together on the </w:t>
      </w:r>
      <w:r w:rsidR="000E6A92" w:rsidRPr="00DA285F">
        <w:rPr>
          <w:rFonts w:cstheme="minorHAnsi"/>
          <w:sz w:val="24"/>
          <w:szCs w:val="24"/>
        </w:rPr>
        <w:t xml:space="preserve">beach. </w:t>
      </w:r>
      <w:r w:rsidRPr="00DA285F">
        <w:rPr>
          <w:rFonts w:cstheme="minorHAnsi"/>
          <w:sz w:val="24"/>
          <w:szCs w:val="24"/>
        </w:rPr>
        <w:t>Amen.</w:t>
      </w:r>
    </w:p>
    <w:p w14:paraId="61EE4519" w14:textId="77777777" w:rsidR="004D2E6C" w:rsidRDefault="004D2E6C" w:rsidP="002B1704">
      <w:pPr>
        <w:spacing w:before="100" w:beforeAutospacing="1" w:after="100" w:afterAutospacing="1" w:line="240" w:lineRule="auto"/>
        <w:rPr>
          <w:rFonts w:cstheme="minorHAnsi"/>
          <w:b/>
          <w:bCs/>
          <w:color w:val="00B050"/>
          <w:sz w:val="32"/>
          <w:szCs w:val="32"/>
          <w:lang w:val="en"/>
        </w:rPr>
      </w:pPr>
    </w:p>
    <w:p w14:paraId="6B35F78C" w14:textId="62EAB9FF" w:rsidR="002B1704" w:rsidRPr="00DA285F" w:rsidRDefault="002B1704" w:rsidP="002B1704">
      <w:pPr>
        <w:spacing w:before="100" w:beforeAutospacing="1" w:after="100" w:afterAutospacing="1" w:line="240" w:lineRule="auto"/>
        <w:rPr>
          <w:rFonts w:cstheme="minorHAnsi"/>
          <w:b/>
          <w:bCs/>
          <w:color w:val="00B050"/>
          <w:sz w:val="32"/>
          <w:szCs w:val="32"/>
          <w:lang w:val="en"/>
        </w:rPr>
      </w:pPr>
      <w:r w:rsidRPr="00DA285F">
        <w:rPr>
          <w:rFonts w:cstheme="minorHAnsi"/>
          <w:b/>
          <w:bCs/>
          <w:color w:val="00B050"/>
          <w:sz w:val="32"/>
          <w:szCs w:val="32"/>
          <w:lang w:val="en"/>
        </w:rPr>
        <w:t>Forest Schoo</w:t>
      </w:r>
      <w:r w:rsidR="005F3E87" w:rsidRPr="00DA285F">
        <w:rPr>
          <w:rFonts w:cstheme="minorHAnsi"/>
          <w:b/>
          <w:bCs/>
          <w:color w:val="00B050"/>
          <w:sz w:val="32"/>
          <w:szCs w:val="32"/>
          <w:lang w:val="en"/>
        </w:rPr>
        <w:t>ls</w:t>
      </w:r>
    </w:p>
    <w:p w14:paraId="4FBC71A0" w14:textId="7DDFF410" w:rsidR="002B1704" w:rsidRPr="00DA285F" w:rsidRDefault="005F3E87" w:rsidP="002B1704">
      <w:pPr>
        <w:spacing w:before="100" w:beforeAutospacing="1" w:after="100" w:afterAutospacing="1" w:line="240" w:lineRule="auto"/>
        <w:rPr>
          <w:rFonts w:cstheme="minorHAnsi"/>
          <w:sz w:val="24"/>
          <w:szCs w:val="24"/>
          <w:lang w:val="en"/>
        </w:rPr>
      </w:pPr>
      <w:r w:rsidRPr="00DA285F">
        <w:rPr>
          <w:rFonts w:cstheme="minorHAnsi"/>
          <w:sz w:val="24"/>
          <w:szCs w:val="24"/>
          <w:lang w:val="en"/>
        </w:rPr>
        <w:t>Many diocesan schools have signed up to be Forest Schools. Forest school is an outdoor education delivery model in which children visit natural spaces to learn personal, social and technical skills. It has been defined as "an inspirational process that offers children, young people and adults regular opportunities to achieve and develop confidence through hands-on learning in a woodland environment" and as such can also help children to develop spiritually.</w:t>
      </w:r>
    </w:p>
    <w:p w14:paraId="66A63CFD" w14:textId="7FFBD648" w:rsidR="002B1704" w:rsidRPr="00DA285F" w:rsidRDefault="007831F3" w:rsidP="002B1704">
      <w:pPr>
        <w:spacing w:before="100" w:beforeAutospacing="1" w:after="100" w:afterAutospacing="1" w:line="240" w:lineRule="auto"/>
        <w:rPr>
          <w:rFonts w:ascii="Arial" w:hAnsi="Arial" w:cs="Arial"/>
          <w:lang w:val="en"/>
        </w:rPr>
      </w:pPr>
      <w:hyperlink r:id="rId28" w:history="1">
        <w:r w:rsidR="002B1704" w:rsidRPr="00DA285F">
          <w:rPr>
            <w:rStyle w:val="Hyperlink"/>
            <w:rFonts w:ascii="Arial" w:hAnsi="Arial" w:cs="Arial"/>
            <w:color w:val="auto"/>
            <w:lang w:val="en"/>
          </w:rPr>
          <w:t>https://www.forestschools.com</w:t>
        </w:r>
      </w:hyperlink>
    </w:p>
    <w:p w14:paraId="03AE7517" w14:textId="3DB5AD06" w:rsidR="00046398" w:rsidRPr="004D2E6C" w:rsidRDefault="00046398" w:rsidP="008B4BA6">
      <w:pPr>
        <w:shd w:val="clear" w:color="auto" w:fill="FFFFFF"/>
        <w:spacing w:before="240" w:after="240" w:line="240" w:lineRule="auto"/>
        <w:rPr>
          <w:rFonts w:eastAsia="Times New Roman" w:cstheme="minorHAnsi"/>
          <w:b/>
          <w:bCs/>
          <w:sz w:val="24"/>
          <w:szCs w:val="24"/>
          <w:lang w:val="en-US" w:eastAsia="en-GB"/>
        </w:rPr>
      </w:pPr>
      <w:r w:rsidRPr="004D2E6C">
        <w:rPr>
          <w:rFonts w:eastAsia="Times New Roman" w:cstheme="minorHAnsi"/>
          <w:b/>
          <w:bCs/>
          <w:sz w:val="24"/>
          <w:szCs w:val="24"/>
          <w:lang w:val="en-US" w:eastAsia="en-GB"/>
        </w:rPr>
        <w:t>A forest-based worship activity</w:t>
      </w:r>
    </w:p>
    <w:p w14:paraId="2BE9F489" w14:textId="0130688C" w:rsidR="004D2E6C" w:rsidRDefault="00046398" w:rsidP="008B4BA6">
      <w:pPr>
        <w:shd w:val="clear" w:color="auto" w:fill="FFFFFF"/>
        <w:spacing w:before="240" w:after="240" w:line="240" w:lineRule="auto"/>
        <w:rPr>
          <w:rFonts w:eastAsia="Times New Roman" w:cstheme="minorHAnsi"/>
          <w:sz w:val="24"/>
          <w:szCs w:val="24"/>
          <w:lang w:val="en-US" w:eastAsia="en-GB"/>
        </w:rPr>
      </w:pPr>
      <w:r w:rsidRPr="00DA285F">
        <w:rPr>
          <w:rFonts w:eastAsia="Times New Roman" w:cstheme="minorHAnsi"/>
          <w:sz w:val="24"/>
          <w:szCs w:val="24"/>
          <w:lang w:val="en-US" w:eastAsia="en-GB"/>
        </w:rPr>
        <w:t>T</w:t>
      </w:r>
      <w:r w:rsidR="004D2E6C">
        <w:rPr>
          <w:rFonts w:eastAsia="Times New Roman" w:cstheme="minorHAnsi"/>
          <w:sz w:val="24"/>
          <w:szCs w:val="24"/>
          <w:lang w:val="en-US" w:eastAsia="en-GB"/>
        </w:rPr>
        <w:t>his is a nice worship to calm children at the star</w:t>
      </w:r>
      <w:r w:rsidR="007831F3">
        <w:rPr>
          <w:rFonts w:eastAsia="Times New Roman" w:cstheme="minorHAnsi"/>
          <w:sz w:val="24"/>
          <w:szCs w:val="24"/>
          <w:lang w:val="en-US" w:eastAsia="en-GB"/>
        </w:rPr>
        <w:t>t</w:t>
      </w:r>
      <w:r w:rsidR="004D2E6C">
        <w:rPr>
          <w:rFonts w:eastAsia="Times New Roman" w:cstheme="minorHAnsi"/>
          <w:sz w:val="24"/>
          <w:szCs w:val="24"/>
          <w:lang w:val="en-US" w:eastAsia="en-GB"/>
        </w:rPr>
        <w:t xml:space="preserve"> of a new busy school year. </w:t>
      </w:r>
    </w:p>
    <w:p w14:paraId="522BB4ED" w14:textId="4A65E3E1" w:rsidR="008B4BA6" w:rsidRPr="008B4BA6" w:rsidRDefault="004D2E6C" w:rsidP="008B4BA6">
      <w:pPr>
        <w:shd w:val="clear" w:color="auto" w:fill="FFFFFF"/>
        <w:spacing w:before="240" w:after="240" w:line="240" w:lineRule="auto"/>
        <w:rPr>
          <w:rFonts w:eastAsia="Times New Roman" w:cstheme="minorHAnsi"/>
          <w:sz w:val="24"/>
          <w:szCs w:val="24"/>
          <w:lang w:val="en-US" w:eastAsia="en-GB"/>
        </w:rPr>
      </w:pPr>
      <w:r>
        <w:rPr>
          <w:rFonts w:eastAsia="Times New Roman" w:cstheme="minorHAnsi"/>
          <w:sz w:val="24"/>
          <w:szCs w:val="24"/>
          <w:lang w:val="en-US" w:eastAsia="en-GB"/>
        </w:rPr>
        <w:t>T</w:t>
      </w:r>
      <w:r w:rsidR="008B4BA6" w:rsidRPr="008B4BA6">
        <w:rPr>
          <w:rFonts w:eastAsia="Times New Roman" w:cstheme="minorHAnsi"/>
          <w:sz w:val="24"/>
          <w:szCs w:val="24"/>
          <w:lang w:val="en-US" w:eastAsia="en-GB"/>
        </w:rPr>
        <w:t>ake a moment for a simple opening ritual.</w:t>
      </w:r>
      <w:r w:rsidR="00046398" w:rsidRPr="00DA285F">
        <w:rPr>
          <w:rFonts w:eastAsia="Times New Roman" w:cstheme="minorHAnsi"/>
          <w:sz w:val="24"/>
          <w:szCs w:val="24"/>
          <w:lang w:val="en-US" w:eastAsia="en-GB"/>
        </w:rPr>
        <w:t xml:space="preserve"> Y</w:t>
      </w:r>
      <w:r w:rsidR="008B4BA6" w:rsidRPr="008B4BA6">
        <w:rPr>
          <w:rFonts w:eastAsia="Times New Roman" w:cstheme="minorHAnsi"/>
          <w:sz w:val="24"/>
          <w:szCs w:val="24"/>
          <w:lang w:val="en-US" w:eastAsia="en-GB"/>
        </w:rPr>
        <w:t>ou</w:t>
      </w:r>
      <w:r w:rsidR="00046398" w:rsidRPr="00DA285F">
        <w:rPr>
          <w:rFonts w:eastAsia="Times New Roman" w:cstheme="minorHAnsi"/>
          <w:sz w:val="24"/>
          <w:szCs w:val="24"/>
          <w:lang w:val="en-US" w:eastAsia="en-GB"/>
        </w:rPr>
        <w:t xml:space="preserve"> may cho</w:t>
      </w:r>
      <w:r>
        <w:rPr>
          <w:rFonts w:eastAsia="Times New Roman" w:cstheme="minorHAnsi"/>
          <w:sz w:val="24"/>
          <w:szCs w:val="24"/>
          <w:lang w:val="en-US" w:eastAsia="en-GB"/>
        </w:rPr>
        <w:t>o</w:t>
      </w:r>
      <w:r w:rsidR="00046398" w:rsidRPr="00DA285F">
        <w:rPr>
          <w:rFonts w:eastAsia="Times New Roman" w:cstheme="minorHAnsi"/>
          <w:sz w:val="24"/>
          <w:szCs w:val="24"/>
          <w:lang w:val="en-US" w:eastAsia="en-GB"/>
        </w:rPr>
        <w:t xml:space="preserve">se to </w:t>
      </w:r>
      <w:r w:rsidR="008B4BA6" w:rsidRPr="008B4BA6">
        <w:rPr>
          <w:rFonts w:eastAsia="Times New Roman" w:cstheme="minorHAnsi"/>
          <w:sz w:val="24"/>
          <w:szCs w:val="24"/>
          <w:lang w:val="en-US" w:eastAsia="en-GB"/>
        </w:rPr>
        <w:t xml:space="preserve">gather </w:t>
      </w:r>
      <w:r w:rsidR="00046398" w:rsidRPr="00DA285F">
        <w:rPr>
          <w:rFonts w:eastAsia="Times New Roman" w:cstheme="minorHAnsi"/>
          <w:sz w:val="24"/>
          <w:szCs w:val="24"/>
          <w:lang w:val="en-US" w:eastAsia="en-GB"/>
        </w:rPr>
        <w:t xml:space="preserve">children in smaller groups </w:t>
      </w:r>
      <w:r w:rsidR="008B4BA6" w:rsidRPr="008B4BA6">
        <w:rPr>
          <w:rFonts w:eastAsia="Times New Roman" w:cstheme="minorHAnsi"/>
          <w:sz w:val="24"/>
          <w:szCs w:val="24"/>
          <w:lang w:val="en-US" w:eastAsia="en-GB"/>
        </w:rPr>
        <w:t>on a blanket, or hold hands around a tree.</w:t>
      </w:r>
    </w:p>
    <w:p w14:paraId="71C8BE6A" w14:textId="77777777" w:rsidR="008B4BA6" w:rsidRPr="008B4BA6" w:rsidRDefault="008B4BA6" w:rsidP="008B4BA6">
      <w:pPr>
        <w:shd w:val="clear" w:color="auto" w:fill="FFFFFF"/>
        <w:spacing w:before="240" w:after="240" w:line="240" w:lineRule="auto"/>
        <w:rPr>
          <w:rFonts w:eastAsia="Times New Roman" w:cstheme="minorHAnsi"/>
          <w:sz w:val="24"/>
          <w:szCs w:val="24"/>
          <w:lang w:val="en-US" w:eastAsia="en-GB"/>
        </w:rPr>
      </w:pPr>
      <w:r w:rsidRPr="008B4BA6">
        <w:rPr>
          <w:rFonts w:eastAsia="Times New Roman" w:cstheme="minorHAnsi"/>
          <w:sz w:val="24"/>
          <w:szCs w:val="24"/>
          <w:lang w:val="en-US" w:eastAsia="en-GB"/>
        </w:rPr>
        <w:t>Welcome everyone and say hello to nature. Look up, look down, breathe in, breathe out.</w:t>
      </w:r>
    </w:p>
    <w:p w14:paraId="3D3DCBF0" w14:textId="38A8B8A9" w:rsidR="008B4BA6" w:rsidRPr="008B4BA6" w:rsidRDefault="008B4BA6" w:rsidP="008B4BA6">
      <w:pPr>
        <w:shd w:val="clear" w:color="auto" w:fill="FFFFFF"/>
        <w:spacing w:before="240" w:after="240" w:line="240" w:lineRule="auto"/>
        <w:rPr>
          <w:rFonts w:eastAsia="Times New Roman" w:cstheme="minorHAnsi"/>
          <w:sz w:val="24"/>
          <w:szCs w:val="24"/>
          <w:lang w:val="en-US" w:eastAsia="en-GB"/>
        </w:rPr>
      </w:pPr>
      <w:r w:rsidRPr="008B4BA6">
        <w:rPr>
          <w:rFonts w:eastAsia="Times New Roman" w:cstheme="minorHAnsi"/>
          <w:sz w:val="24"/>
          <w:szCs w:val="24"/>
          <w:lang w:val="en-US" w:eastAsia="en-GB"/>
        </w:rPr>
        <w:t xml:space="preserve">You might like to say forest school rhyme like this one – </w:t>
      </w:r>
    </w:p>
    <w:p w14:paraId="06C59187" w14:textId="5097BAED" w:rsidR="008B4BA6" w:rsidRPr="004D2E6C" w:rsidRDefault="008B4BA6" w:rsidP="008B4BA6">
      <w:pPr>
        <w:shd w:val="clear" w:color="auto" w:fill="FFFFFF"/>
        <w:spacing w:before="240" w:after="240" w:line="240" w:lineRule="auto"/>
        <w:jc w:val="center"/>
        <w:rPr>
          <w:rFonts w:eastAsia="Times New Roman" w:cstheme="minorHAnsi"/>
          <w:b/>
          <w:bCs/>
          <w:sz w:val="24"/>
          <w:szCs w:val="24"/>
          <w:lang w:val="en-US" w:eastAsia="en-GB"/>
        </w:rPr>
      </w:pPr>
      <w:r w:rsidRPr="004D2E6C">
        <w:rPr>
          <w:rFonts w:eastAsia="Times New Roman" w:cstheme="minorHAnsi"/>
          <w:b/>
          <w:bCs/>
          <w:i/>
          <w:iCs/>
          <w:sz w:val="24"/>
          <w:szCs w:val="24"/>
          <w:lang w:val="en-US" w:eastAsia="en-GB"/>
        </w:rPr>
        <w:t xml:space="preserve">Welcome to </w:t>
      </w:r>
      <w:r w:rsidR="00046398" w:rsidRPr="004D2E6C">
        <w:rPr>
          <w:rFonts w:eastAsia="Times New Roman" w:cstheme="minorHAnsi"/>
          <w:b/>
          <w:bCs/>
          <w:i/>
          <w:iCs/>
          <w:sz w:val="24"/>
          <w:szCs w:val="24"/>
          <w:lang w:val="en-US" w:eastAsia="en-GB"/>
        </w:rPr>
        <w:t xml:space="preserve">God’s </w:t>
      </w:r>
      <w:r w:rsidRPr="004D2E6C">
        <w:rPr>
          <w:rFonts w:eastAsia="Times New Roman" w:cstheme="minorHAnsi"/>
          <w:b/>
          <w:bCs/>
          <w:i/>
          <w:iCs/>
          <w:sz w:val="24"/>
          <w:szCs w:val="24"/>
          <w:lang w:val="en-US" w:eastAsia="en-GB"/>
        </w:rPr>
        <w:t xml:space="preserve"> forest,</w:t>
      </w:r>
      <w:r w:rsidRPr="004D2E6C">
        <w:rPr>
          <w:rFonts w:eastAsia="Times New Roman" w:cstheme="minorHAnsi"/>
          <w:b/>
          <w:bCs/>
          <w:sz w:val="24"/>
          <w:szCs w:val="24"/>
          <w:lang w:val="en-US" w:eastAsia="en-GB"/>
        </w:rPr>
        <w:br/>
      </w:r>
      <w:r w:rsidRPr="004D2E6C">
        <w:rPr>
          <w:rFonts w:eastAsia="Times New Roman" w:cstheme="minorHAnsi"/>
          <w:b/>
          <w:bCs/>
          <w:i/>
          <w:iCs/>
          <w:sz w:val="24"/>
          <w:szCs w:val="24"/>
          <w:lang w:val="en-US" w:eastAsia="en-GB"/>
        </w:rPr>
        <w:t>to the plants and the trees.</w:t>
      </w:r>
      <w:r w:rsidRPr="004D2E6C">
        <w:rPr>
          <w:rFonts w:eastAsia="Times New Roman" w:cstheme="minorHAnsi"/>
          <w:b/>
          <w:bCs/>
          <w:sz w:val="24"/>
          <w:szCs w:val="24"/>
          <w:lang w:val="en-US" w:eastAsia="en-GB"/>
        </w:rPr>
        <w:br/>
      </w:r>
      <w:r w:rsidRPr="004D2E6C">
        <w:rPr>
          <w:rFonts w:eastAsia="Times New Roman" w:cstheme="minorHAnsi"/>
          <w:b/>
          <w:bCs/>
          <w:i/>
          <w:iCs/>
          <w:sz w:val="24"/>
          <w:szCs w:val="24"/>
          <w:lang w:val="en-US" w:eastAsia="en-GB"/>
        </w:rPr>
        <w:t>Welcome to the birds,</w:t>
      </w:r>
      <w:r w:rsidRPr="004D2E6C">
        <w:rPr>
          <w:rFonts w:eastAsia="Times New Roman" w:cstheme="minorHAnsi"/>
          <w:b/>
          <w:bCs/>
          <w:sz w:val="24"/>
          <w:szCs w:val="24"/>
          <w:lang w:val="en-US" w:eastAsia="en-GB"/>
        </w:rPr>
        <w:br/>
      </w:r>
      <w:r w:rsidRPr="004D2E6C">
        <w:rPr>
          <w:rFonts w:eastAsia="Times New Roman" w:cstheme="minorHAnsi"/>
          <w:b/>
          <w:bCs/>
          <w:i/>
          <w:iCs/>
          <w:sz w:val="24"/>
          <w:szCs w:val="24"/>
          <w:lang w:val="en-US" w:eastAsia="en-GB"/>
        </w:rPr>
        <w:t>to the beetles and the bees.</w:t>
      </w:r>
      <w:r w:rsidRPr="004D2E6C">
        <w:rPr>
          <w:rFonts w:eastAsia="Times New Roman" w:cstheme="minorHAnsi"/>
          <w:b/>
          <w:bCs/>
          <w:sz w:val="24"/>
          <w:szCs w:val="24"/>
          <w:lang w:val="en-US" w:eastAsia="en-GB"/>
        </w:rPr>
        <w:br/>
      </w:r>
      <w:r w:rsidRPr="004D2E6C">
        <w:rPr>
          <w:rFonts w:eastAsia="Times New Roman" w:cstheme="minorHAnsi"/>
          <w:b/>
          <w:bCs/>
          <w:i/>
          <w:iCs/>
          <w:sz w:val="24"/>
          <w:szCs w:val="24"/>
          <w:lang w:val="en-US" w:eastAsia="en-GB"/>
        </w:rPr>
        <w:t>Welcome me and welcome you,</w:t>
      </w:r>
      <w:r w:rsidRPr="004D2E6C">
        <w:rPr>
          <w:rFonts w:eastAsia="Times New Roman" w:cstheme="minorHAnsi"/>
          <w:b/>
          <w:bCs/>
          <w:sz w:val="24"/>
          <w:szCs w:val="24"/>
          <w:lang w:val="en-US" w:eastAsia="en-GB"/>
        </w:rPr>
        <w:br/>
      </w:r>
      <w:r w:rsidRPr="004D2E6C">
        <w:rPr>
          <w:rFonts w:eastAsia="Times New Roman" w:cstheme="minorHAnsi"/>
          <w:b/>
          <w:bCs/>
          <w:i/>
          <w:iCs/>
          <w:sz w:val="24"/>
          <w:szCs w:val="24"/>
          <w:lang w:val="en-US" w:eastAsia="en-GB"/>
        </w:rPr>
        <w:t xml:space="preserve">to our outdoor </w:t>
      </w:r>
      <w:r w:rsidR="00046398" w:rsidRPr="004D2E6C">
        <w:rPr>
          <w:rFonts w:eastAsia="Times New Roman" w:cstheme="minorHAnsi"/>
          <w:b/>
          <w:bCs/>
          <w:i/>
          <w:iCs/>
          <w:sz w:val="24"/>
          <w:szCs w:val="24"/>
          <w:lang w:val="en-US" w:eastAsia="en-GB"/>
        </w:rPr>
        <w:t>reflection</w:t>
      </w:r>
      <w:r w:rsidRPr="004D2E6C">
        <w:rPr>
          <w:rFonts w:eastAsia="Times New Roman" w:cstheme="minorHAnsi"/>
          <w:b/>
          <w:bCs/>
          <w:i/>
          <w:iCs/>
          <w:sz w:val="24"/>
          <w:szCs w:val="24"/>
          <w:lang w:val="en-US" w:eastAsia="en-GB"/>
        </w:rPr>
        <w:t xml:space="preserve"> space.</w:t>
      </w:r>
      <w:r w:rsidRPr="004D2E6C">
        <w:rPr>
          <w:rFonts w:eastAsia="Times New Roman" w:cstheme="minorHAnsi"/>
          <w:b/>
          <w:bCs/>
          <w:sz w:val="24"/>
          <w:szCs w:val="24"/>
          <w:lang w:val="en-US" w:eastAsia="en-GB"/>
        </w:rPr>
        <w:br/>
      </w:r>
      <w:r w:rsidRPr="004D2E6C">
        <w:rPr>
          <w:rFonts w:eastAsia="Times New Roman" w:cstheme="minorHAnsi"/>
          <w:b/>
          <w:bCs/>
          <w:i/>
          <w:iCs/>
          <w:sz w:val="24"/>
          <w:szCs w:val="24"/>
          <w:lang w:val="en-US" w:eastAsia="en-GB"/>
        </w:rPr>
        <w:t>All are welcome and have a home </w:t>
      </w:r>
      <w:r w:rsidRPr="004D2E6C">
        <w:rPr>
          <w:rFonts w:eastAsia="Times New Roman" w:cstheme="minorHAnsi"/>
          <w:b/>
          <w:bCs/>
          <w:sz w:val="24"/>
          <w:szCs w:val="24"/>
          <w:lang w:val="en-US" w:eastAsia="en-GB"/>
        </w:rPr>
        <w:br/>
      </w:r>
      <w:r w:rsidRPr="004D2E6C">
        <w:rPr>
          <w:rFonts w:eastAsia="Times New Roman" w:cstheme="minorHAnsi"/>
          <w:b/>
          <w:bCs/>
          <w:i/>
          <w:iCs/>
          <w:sz w:val="24"/>
          <w:szCs w:val="24"/>
          <w:lang w:val="en-US" w:eastAsia="en-GB"/>
        </w:rPr>
        <w:t>in this special nature space.</w:t>
      </w:r>
    </w:p>
    <w:p w14:paraId="1600FB35" w14:textId="66408F61" w:rsidR="00046398" w:rsidRPr="00DA285F" w:rsidRDefault="00046398" w:rsidP="008B4BA6">
      <w:pPr>
        <w:pStyle w:val="NormalWeb"/>
        <w:shd w:val="clear" w:color="auto" w:fill="FFFFFF"/>
        <w:rPr>
          <w:rFonts w:asciiTheme="minorHAnsi" w:hAnsiTheme="minorHAnsi" w:cstheme="minorHAnsi"/>
          <w:lang w:val="en-US"/>
        </w:rPr>
      </w:pPr>
      <w:r w:rsidRPr="00DA285F">
        <w:rPr>
          <w:rFonts w:asciiTheme="minorHAnsi" w:hAnsiTheme="minorHAnsi" w:cstheme="minorHAnsi"/>
          <w:lang w:val="en-US"/>
        </w:rPr>
        <w:lastRenderedPageBreak/>
        <w:t>You may cho</w:t>
      </w:r>
      <w:r w:rsidR="004D2E6C">
        <w:rPr>
          <w:rFonts w:asciiTheme="minorHAnsi" w:hAnsiTheme="minorHAnsi" w:cstheme="minorHAnsi"/>
          <w:lang w:val="en-US"/>
        </w:rPr>
        <w:t>o</w:t>
      </w:r>
      <w:r w:rsidRPr="00DA285F">
        <w:rPr>
          <w:rFonts w:asciiTheme="minorHAnsi" w:hAnsiTheme="minorHAnsi" w:cstheme="minorHAnsi"/>
          <w:lang w:val="en-US"/>
        </w:rPr>
        <w:t xml:space="preserve">se to read a simple extract from the Creation Story – noting the care and work of God. Explain to the children that this worship activity will be quiet and thoughtful. It will allow them a chance to stop and think about the wonder of Creation. </w:t>
      </w:r>
    </w:p>
    <w:p w14:paraId="254BC58F" w14:textId="45084726" w:rsidR="008B4BA6" w:rsidRPr="00DA285F" w:rsidRDefault="008B4BA6" w:rsidP="008B4BA6">
      <w:pPr>
        <w:pStyle w:val="NormalWeb"/>
        <w:shd w:val="clear" w:color="auto" w:fill="FFFFFF"/>
        <w:rPr>
          <w:rFonts w:asciiTheme="minorHAnsi" w:hAnsiTheme="minorHAnsi" w:cstheme="minorHAnsi"/>
          <w:lang w:val="en-US"/>
        </w:rPr>
      </w:pPr>
      <w:r w:rsidRPr="00DA285F">
        <w:rPr>
          <w:rFonts w:asciiTheme="minorHAnsi" w:hAnsiTheme="minorHAnsi" w:cstheme="minorHAnsi"/>
          <w:lang w:val="en-US"/>
        </w:rPr>
        <w:t xml:space="preserve">A simple way to introduce </w:t>
      </w:r>
      <w:r w:rsidR="00046398" w:rsidRPr="00DA285F">
        <w:rPr>
          <w:rFonts w:asciiTheme="minorHAnsi" w:hAnsiTheme="minorHAnsi" w:cstheme="minorHAnsi"/>
          <w:lang w:val="en-US"/>
        </w:rPr>
        <w:t xml:space="preserve">this </w:t>
      </w:r>
      <w:r w:rsidRPr="00DA285F">
        <w:rPr>
          <w:rFonts w:asciiTheme="minorHAnsi" w:hAnsiTheme="minorHAnsi" w:cstheme="minorHAnsi"/>
          <w:lang w:val="en-US"/>
        </w:rPr>
        <w:t>to children is with a sit spot activity.</w:t>
      </w:r>
    </w:p>
    <w:p w14:paraId="66E6C89A" w14:textId="699E5A2A" w:rsidR="008B4BA6" w:rsidRPr="00DA285F" w:rsidRDefault="008B4BA6" w:rsidP="008B4BA6">
      <w:pPr>
        <w:pStyle w:val="NormalWeb"/>
        <w:shd w:val="clear" w:color="auto" w:fill="FFFFFF"/>
        <w:rPr>
          <w:rFonts w:asciiTheme="minorHAnsi" w:hAnsiTheme="minorHAnsi" w:cstheme="minorHAnsi"/>
          <w:lang w:val="en-US"/>
        </w:rPr>
      </w:pPr>
      <w:r w:rsidRPr="00DA285F">
        <w:rPr>
          <w:rFonts w:asciiTheme="minorHAnsi" w:hAnsiTheme="minorHAnsi" w:cstheme="minorHAnsi"/>
          <w:lang w:val="en-US"/>
        </w:rPr>
        <w:t xml:space="preserve">A sit spot is a place to stop and sit, somewhere you can pause a while. Anywhere can be a sit spot: a log, leaning on a tree trunk, sitting </w:t>
      </w:r>
      <w:r w:rsidR="00046398" w:rsidRPr="00DA285F">
        <w:rPr>
          <w:rFonts w:asciiTheme="minorHAnsi" w:hAnsiTheme="minorHAnsi" w:cstheme="minorHAnsi"/>
          <w:lang w:val="en-US"/>
        </w:rPr>
        <w:t>at the base of a tree</w:t>
      </w:r>
      <w:r w:rsidRPr="00DA285F">
        <w:rPr>
          <w:rFonts w:asciiTheme="minorHAnsi" w:hAnsiTheme="minorHAnsi" w:cstheme="minorHAnsi"/>
          <w:lang w:val="en-US"/>
        </w:rPr>
        <w:t>, a place along a riverbank, a bench in a park, or a corner of a meadow.</w:t>
      </w:r>
    </w:p>
    <w:p w14:paraId="346E8D18" w14:textId="31C65EA7" w:rsidR="008B4BA6" w:rsidRPr="00DA285F" w:rsidRDefault="00046398" w:rsidP="00046398">
      <w:pPr>
        <w:pStyle w:val="NormalWeb"/>
        <w:shd w:val="clear" w:color="auto" w:fill="FFFFFF"/>
        <w:rPr>
          <w:rFonts w:asciiTheme="minorHAnsi" w:hAnsiTheme="minorHAnsi" w:cstheme="minorHAnsi"/>
          <w:lang w:val="en-US"/>
        </w:rPr>
      </w:pPr>
      <w:r w:rsidRPr="00DA285F">
        <w:rPr>
          <w:rFonts w:asciiTheme="minorHAnsi" w:hAnsiTheme="minorHAnsi" w:cstheme="minorHAnsi"/>
          <w:lang w:val="en-US"/>
        </w:rPr>
        <w:t>Ask the children to mentally c</w:t>
      </w:r>
      <w:r w:rsidR="008B4BA6" w:rsidRPr="00DA285F">
        <w:rPr>
          <w:rFonts w:asciiTheme="minorHAnsi" w:hAnsiTheme="minorHAnsi" w:cstheme="minorHAnsi"/>
          <w:lang w:val="en-US"/>
        </w:rPr>
        <w:t xml:space="preserve">hoose </w:t>
      </w:r>
      <w:r w:rsidRPr="00DA285F">
        <w:rPr>
          <w:rFonts w:asciiTheme="minorHAnsi" w:hAnsiTheme="minorHAnsi" w:cstheme="minorHAnsi"/>
          <w:lang w:val="en-US"/>
        </w:rPr>
        <w:t>their</w:t>
      </w:r>
      <w:r w:rsidR="008B4BA6" w:rsidRPr="00DA285F">
        <w:rPr>
          <w:rFonts w:asciiTheme="minorHAnsi" w:hAnsiTheme="minorHAnsi" w:cstheme="minorHAnsi"/>
          <w:lang w:val="en-US"/>
        </w:rPr>
        <w:t xml:space="preserve"> own special sit spot</w:t>
      </w:r>
      <w:r w:rsidRPr="00DA285F">
        <w:rPr>
          <w:rFonts w:asciiTheme="minorHAnsi" w:hAnsiTheme="minorHAnsi" w:cstheme="minorHAnsi"/>
          <w:lang w:val="en-US"/>
        </w:rPr>
        <w:t xml:space="preserve"> in the school grounds</w:t>
      </w:r>
      <w:r w:rsidR="008B4BA6" w:rsidRPr="00DA285F">
        <w:rPr>
          <w:rFonts w:asciiTheme="minorHAnsi" w:hAnsiTheme="minorHAnsi" w:cstheme="minorHAnsi"/>
          <w:lang w:val="en-US"/>
        </w:rPr>
        <w:t xml:space="preserve">, somewhere </w:t>
      </w:r>
      <w:r w:rsidRPr="00DA285F">
        <w:rPr>
          <w:rFonts w:asciiTheme="minorHAnsi" w:hAnsiTheme="minorHAnsi" w:cstheme="minorHAnsi"/>
          <w:lang w:val="en-US"/>
        </w:rPr>
        <w:t>they</w:t>
      </w:r>
      <w:r w:rsidR="008B4BA6" w:rsidRPr="00DA285F">
        <w:rPr>
          <w:rFonts w:asciiTheme="minorHAnsi" w:hAnsiTheme="minorHAnsi" w:cstheme="minorHAnsi"/>
          <w:lang w:val="en-US"/>
        </w:rPr>
        <w:t xml:space="preserve"> can s</w:t>
      </w:r>
      <w:r w:rsidRPr="00DA285F">
        <w:rPr>
          <w:rFonts w:asciiTheme="minorHAnsi" w:hAnsiTheme="minorHAnsi" w:cstheme="minorHAnsi"/>
          <w:lang w:val="en-US"/>
        </w:rPr>
        <w:t>ee from where they are</w:t>
      </w:r>
      <w:r w:rsidR="008B4BA6" w:rsidRPr="00DA285F">
        <w:rPr>
          <w:rFonts w:asciiTheme="minorHAnsi" w:hAnsiTheme="minorHAnsi" w:cstheme="minorHAnsi"/>
          <w:lang w:val="en-US"/>
        </w:rPr>
        <w:t>.</w:t>
      </w:r>
    </w:p>
    <w:p w14:paraId="222A0AC8" w14:textId="2BBACB32" w:rsidR="00046398" w:rsidRPr="00DA285F" w:rsidRDefault="00046398" w:rsidP="00046398">
      <w:pPr>
        <w:pStyle w:val="NormalWeb"/>
        <w:shd w:val="clear" w:color="auto" w:fill="FFFFFF"/>
        <w:rPr>
          <w:rFonts w:asciiTheme="minorHAnsi" w:hAnsiTheme="minorHAnsi" w:cstheme="minorHAnsi"/>
          <w:lang w:val="en-US"/>
        </w:rPr>
      </w:pPr>
      <w:r w:rsidRPr="00DA285F">
        <w:rPr>
          <w:rFonts w:asciiTheme="minorHAnsi" w:hAnsiTheme="minorHAnsi" w:cstheme="minorHAnsi"/>
          <w:lang w:val="en-US"/>
        </w:rPr>
        <w:t>Model what the children are going to do in their it Spot to appreciate the beauty of God’s world.</w:t>
      </w:r>
    </w:p>
    <w:p w14:paraId="10279BC0" w14:textId="0D236B1E" w:rsidR="008B4BA6" w:rsidRPr="004D2E6C" w:rsidRDefault="008B4BA6" w:rsidP="008B4BA6">
      <w:pPr>
        <w:pStyle w:val="NormalWeb"/>
        <w:shd w:val="clear" w:color="auto" w:fill="FFFFFF"/>
        <w:rPr>
          <w:rFonts w:asciiTheme="minorHAnsi" w:hAnsiTheme="minorHAnsi" w:cstheme="minorHAnsi"/>
          <w:b/>
          <w:bCs/>
          <w:lang w:val="en-US"/>
        </w:rPr>
      </w:pPr>
      <w:r w:rsidRPr="004D2E6C">
        <w:rPr>
          <w:rFonts w:asciiTheme="minorHAnsi" w:hAnsiTheme="minorHAnsi" w:cstheme="minorHAnsi"/>
          <w:b/>
          <w:bCs/>
          <w:lang w:val="en-US"/>
        </w:rPr>
        <w:t>Sit down, get comfortable, and wait.</w:t>
      </w:r>
    </w:p>
    <w:p w14:paraId="0725B629" w14:textId="77777777" w:rsidR="00046398" w:rsidRPr="004D2E6C" w:rsidRDefault="00046398" w:rsidP="008B4BA6">
      <w:pPr>
        <w:pStyle w:val="NormalWeb"/>
        <w:shd w:val="clear" w:color="auto" w:fill="FFFFFF"/>
        <w:rPr>
          <w:rFonts w:asciiTheme="minorHAnsi" w:hAnsiTheme="minorHAnsi" w:cstheme="minorHAnsi"/>
          <w:b/>
          <w:bCs/>
          <w:lang w:val="en-US"/>
        </w:rPr>
      </w:pPr>
      <w:r w:rsidRPr="004D2E6C">
        <w:rPr>
          <w:rFonts w:asciiTheme="minorHAnsi" w:hAnsiTheme="minorHAnsi" w:cstheme="minorHAnsi"/>
          <w:b/>
          <w:bCs/>
          <w:lang w:val="en-US"/>
        </w:rPr>
        <w:t>I</w:t>
      </w:r>
      <w:r w:rsidR="008B4BA6" w:rsidRPr="004D2E6C">
        <w:rPr>
          <w:rFonts w:asciiTheme="minorHAnsi" w:hAnsiTheme="minorHAnsi" w:cstheme="minorHAnsi"/>
          <w:b/>
          <w:bCs/>
          <w:lang w:val="en-US"/>
        </w:rPr>
        <w:t>ntentio</w:t>
      </w:r>
      <w:r w:rsidRPr="004D2E6C">
        <w:rPr>
          <w:rFonts w:asciiTheme="minorHAnsi" w:hAnsiTheme="minorHAnsi" w:cstheme="minorHAnsi"/>
          <w:b/>
          <w:bCs/>
          <w:lang w:val="en-US"/>
        </w:rPr>
        <w:t>na</w:t>
      </w:r>
      <w:r w:rsidR="008B4BA6" w:rsidRPr="004D2E6C">
        <w:rPr>
          <w:rFonts w:asciiTheme="minorHAnsi" w:hAnsiTheme="minorHAnsi" w:cstheme="minorHAnsi"/>
          <w:b/>
          <w:bCs/>
          <w:lang w:val="en-US"/>
        </w:rPr>
        <w:t>lly draw your attention to what you can see, what you can hear, what you can feel, what you can smell.</w:t>
      </w:r>
    </w:p>
    <w:p w14:paraId="07F2329D" w14:textId="59B72716" w:rsidR="008B4BA6" w:rsidRPr="004D2E6C" w:rsidRDefault="008B4BA6" w:rsidP="008B4BA6">
      <w:pPr>
        <w:pStyle w:val="NormalWeb"/>
        <w:shd w:val="clear" w:color="auto" w:fill="FFFFFF"/>
        <w:rPr>
          <w:rFonts w:asciiTheme="minorHAnsi" w:hAnsiTheme="minorHAnsi" w:cstheme="minorHAnsi"/>
          <w:b/>
          <w:bCs/>
          <w:lang w:val="en-US"/>
        </w:rPr>
      </w:pPr>
      <w:r w:rsidRPr="004D2E6C">
        <w:rPr>
          <w:rFonts w:asciiTheme="minorHAnsi" w:hAnsiTheme="minorHAnsi" w:cstheme="minorHAnsi"/>
          <w:b/>
          <w:bCs/>
          <w:lang w:val="en-US"/>
        </w:rPr>
        <w:t xml:space="preserve"> Look down.</w:t>
      </w:r>
      <w:r w:rsidR="00046398" w:rsidRPr="004D2E6C">
        <w:rPr>
          <w:rFonts w:asciiTheme="minorHAnsi" w:hAnsiTheme="minorHAnsi" w:cstheme="minorHAnsi"/>
          <w:b/>
          <w:bCs/>
          <w:lang w:val="en-US"/>
        </w:rPr>
        <w:t xml:space="preserve"> </w:t>
      </w:r>
      <w:r w:rsidRPr="004D2E6C">
        <w:rPr>
          <w:rFonts w:asciiTheme="minorHAnsi" w:hAnsiTheme="minorHAnsi" w:cstheme="minorHAnsi"/>
          <w:b/>
          <w:bCs/>
          <w:lang w:val="en-US"/>
        </w:rPr>
        <w:t xml:space="preserve"> Look up.</w:t>
      </w:r>
    </w:p>
    <w:p w14:paraId="718C6495" w14:textId="23227E1A" w:rsidR="008B4BA6" w:rsidRPr="004D2E6C" w:rsidRDefault="008B4BA6" w:rsidP="008B4BA6">
      <w:pPr>
        <w:pStyle w:val="NormalWeb"/>
        <w:shd w:val="clear" w:color="auto" w:fill="FFFFFF"/>
        <w:rPr>
          <w:rFonts w:asciiTheme="minorHAnsi" w:hAnsiTheme="minorHAnsi" w:cstheme="minorHAnsi"/>
          <w:b/>
          <w:bCs/>
          <w:lang w:val="en-US"/>
        </w:rPr>
      </w:pPr>
      <w:r w:rsidRPr="004D2E6C">
        <w:rPr>
          <w:rFonts w:asciiTheme="minorHAnsi" w:hAnsiTheme="minorHAnsi" w:cstheme="minorHAnsi"/>
          <w:b/>
          <w:bCs/>
          <w:lang w:val="en-US"/>
        </w:rPr>
        <w:t>Close your eyes for a while, then open them. </w:t>
      </w:r>
    </w:p>
    <w:p w14:paraId="31FBA722" w14:textId="47CF2E9E" w:rsidR="008B4BA6" w:rsidRPr="004D2E6C" w:rsidRDefault="008B4BA6" w:rsidP="008B4BA6">
      <w:pPr>
        <w:pStyle w:val="NormalWeb"/>
        <w:shd w:val="clear" w:color="auto" w:fill="FFFFFF"/>
        <w:rPr>
          <w:rFonts w:asciiTheme="minorHAnsi" w:hAnsiTheme="minorHAnsi" w:cstheme="minorHAnsi"/>
          <w:b/>
          <w:bCs/>
          <w:lang w:val="en-US"/>
        </w:rPr>
      </w:pPr>
      <w:r w:rsidRPr="004D2E6C">
        <w:rPr>
          <w:rFonts w:asciiTheme="minorHAnsi" w:hAnsiTheme="minorHAnsi" w:cstheme="minorHAnsi"/>
          <w:b/>
          <w:bCs/>
          <w:lang w:val="en-US"/>
        </w:rPr>
        <w:t>Breathe in deep and release your breath. Let your breathing patterns rise and fall naturally</w:t>
      </w:r>
      <w:r w:rsidR="00046398" w:rsidRPr="004D2E6C">
        <w:rPr>
          <w:rFonts w:asciiTheme="minorHAnsi" w:hAnsiTheme="minorHAnsi" w:cstheme="minorHAnsi"/>
          <w:b/>
          <w:bCs/>
          <w:lang w:val="en-US"/>
        </w:rPr>
        <w:t>.</w:t>
      </w:r>
    </w:p>
    <w:p w14:paraId="085D3894" w14:textId="0CDDCBA4" w:rsidR="008B4BA6" w:rsidRPr="00DA285F" w:rsidRDefault="00046398" w:rsidP="008B4BA6">
      <w:pPr>
        <w:pStyle w:val="NormalWeb"/>
        <w:shd w:val="clear" w:color="auto" w:fill="FFFFFF"/>
        <w:rPr>
          <w:rFonts w:asciiTheme="minorHAnsi" w:hAnsiTheme="minorHAnsi" w:cstheme="minorHAnsi"/>
          <w:lang w:val="en-US"/>
        </w:rPr>
      </w:pPr>
      <w:r w:rsidRPr="00DA285F">
        <w:rPr>
          <w:rFonts w:asciiTheme="minorHAnsi" w:hAnsiTheme="minorHAnsi" w:cstheme="minorHAnsi"/>
          <w:lang w:val="en-US"/>
        </w:rPr>
        <w:t>Think about the wonderful world around you. Tell the children that they may quietly thank God for the beauty that they can see, feel, smell and hear.</w:t>
      </w:r>
      <w:r w:rsidR="008B4BA6" w:rsidRPr="00DA285F">
        <w:rPr>
          <w:rFonts w:asciiTheme="minorHAnsi" w:hAnsiTheme="minorHAnsi" w:cstheme="minorHAnsi"/>
          <w:lang w:val="en-US"/>
        </w:rPr>
        <w:t> The more time you spend in your sit spot, the more you will notice about your surroundings. </w:t>
      </w:r>
    </w:p>
    <w:p w14:paraId="6CE26C38" w14:textId="0E9563A2" w:rsidR="002B1704" w:rsidRPr="00DA285F" w:rsidRDefault="00046398" w:rsidP="00DA285F">
      <w:pPr>
        <w:pStyle w:val="NormalWeb"/>
        <w:shd w:val="clear" w:color="auto" w:fill="FFFFFF"/>
        <w:rPr>
          <w:rFonts w:asciiTheme="minorHAnsi" w:hAnsiTheme="minorHAnsi" w:cstheme="minorHAnsi"/>
          <w:lang w:val="en-US"/>
        </w:rPr>
      </w:pPr>
      <w:r w:rsidRPr="00DA285F">
        <w:rPr>
          <w:rFonts w:asciiTheme="minorHAnsi" w:hAnsiTheme="minorHAnsi" w:cstheme="minorHAnsi"/>
          <w:lang w:val="en-US"/>
        </w:rPr>
        <w:t>I</w:t>
      </w:r>
      <w:r w:rsidR="008B4BA6" w:rsidRPr="00DA285F">
        <w:rPr>
          <w:rFonts w:asciiTheme="minorHAnsi" w:hAnsiTheme="minorHAnsi" w:cstheme="minorHAnsi"/>
          <w:lang w:val="en-US"/>
        </w:rPr>
        <w:t xml:space="preserve">nvite your children to select their own special sit spot, somewhere that’s appealing to them </w:t>
      </w:r>
      <w:r w:rsidRPr="00DA285F">
        <w:rPr>
          <w:rFonts w:asciiTheme="minorHAnsi" w:hAnsiTheme="minorHAnsi" w:cstheme="minorHAnsi"/>
          <w:lang w:val="en-US"/>
        </w:rPr>
        <w:t>and tap each child on the shoulder to send them to their Sit Spot</w:t>
      </w:r>
      <w:r w:rsidR="00DA285F" w:rsidRPr="00DA285F">
        <w:rPr>
          <w:rFonts w:asciiTheme="minorHAnsi" w:hAnsiTheme="minorHAnsi" w:cstheme="minorHAnsi"/>
          <w:lang w:val="en-US"/>
        </w:rPr>
        <w:t>, telling them that you ill collect them when it is time to gather together again.</w:t>
      </w:r>
    </w:p>
    <w:p w14:paraId="22D9277F" w14:textId="63D656EC" w:rsidR="008B4BA6" w:rsidRPr="00DA285F" w:rsidRDefault="008B4BA6" w:rsidP="002B1704">
      <w:pPr>
        <w:spacing w:before="100" w:beforeAutospacing="1" w:after="100" w:afterAutospacing="1" w:line="240" w:lineRule="auto"/>
        <w:rPr>
          <w:rFonts w:cstheme="minorHAnsi"/>
          <w:b/>
          <w:bCs/>
          <w:sz w:val="32"/>
          <w:szCs w:val="32"/>
          <w:lang w:val="en"/>
        </w:rPr>
      </w:pPr>
      <w:r w:rsidRPr="00DA285F">
        <w:rPr>
          <w:rFonts w:cstheme="minorHAnsi"/>
          <w:b/>
          <w:bCs/>
          <w:sz w:val="32"/>
          <w:szCs w:val="32"/>
          <w:lang w:val="en"/>
        </w:rPr>
        <w:t>Closing praye</w:t>
      </w:r>
      <w:r w:rsidR="00DA285F" w:rsidRPr="00DA285F">
        <w:rPr>
          <w:rFonts w:cstheme="minorHAnsi"/>
          <w:b/>
          <w:bCs/>
          <w:sz w:val="32"/>
          <w:szCs w:val="32"/>
          <w:lang w:val="en"/>
        </w:rPr>
        <w:t>r</w:t>
      </w:r>
    </w:p>
    <w:p w14:paraId="52362A8E" w14:textId="77777777" w:rsidR="008B4BA6" w:rsidRPr="00DA285F" w:rsidRDefault="008B4BA6" w:rsidP="008B4BA6">
      <w:pPr>
        <w:autoSpaceDE w:val="0"/>
        <w:autoSpaceDN w:val="0"/>
        <w:adjustRightInd w:val="0"/>
        <w:spacing w:after="0" w:line="240" w:lineRule="auto"/>
        <w:rPr>
          <w:rFonts w:cstheme="minorHAnsi"/>
          <w:sz w:val="24"/>
          <w:szCs w:val="24"/>
        </w:rPr>
      </w:pPr>
      <w:r w:rsidRPr="00DA285F">
        <w:rPr>
          <w:rFonts w:cstheme="minorHAnsi"/>
          <w:sz w:val="24"/>
          <w:szCs w:val="24"/>
        </w:rPr>
        <w:t>Father God, as we look forward to the coming year, we ask that you will bless us and be close to us.</w:t>
      </w:r>
    </w:p>
    <w:p w14:paraId="030B7A0F" w14:textId="55C09169" w:rsidR="008B4BA6" w:rsidRPr="00DA285F" w:rsidRDefault="008B4BA6" w:rsidP="008B4BA6">
      <w:pPr>
        <w:autoSpaceDE w:val="0"/>
        <w:autoSpaceDN w:val="0"/>
        <w:adjustRightInd w:val="0"/>
        <w:spacing w:after="0" w:line="240" w:lineRule="auto"/>
        <w:rPr>
          <w:rFonts w:cstheme="minorHAnsi"/>
          <w:sz w:val="24"/>
          <w:szCs w:val="24"/>
        </w:rPr>
      </w:pPr>
      <w:r w:rsidRPr="00DA285F">
        <w:rPr>
          <w:rFonts w:cstheme="minorHAnsi"/>
          <w:sz w:val="24"/>
          <w:szCs w:val="24"/>
        </w:rPr>
        <w:t>Lord, in the year that</w:t>
      </w:r>
      <w:r w:rsidR="00DA285F" w:rsidRPr="00DA285F">
        <w:rPr>
          <w:rFonts w:cstheme="minorHAnsi"/>
          <w:sz w:val="24"/>
          <w:szCs w:val="24"/>
        </w:rPr>
        <w:t>’</w:t>
      </w:r>
      <w:r w:rsidRPr="00DA285F">
        <w:rPr>
          <w:rFonts w:cstheme="minorHAnsi"/>
          <w:sz w:val="24"/>
          <w:szCs w:val="24"/>
        </w:rPr>
        <w:t>s about to start, Help us to love you with all our hearts.</w:t>
      </w:r>
    </w:p>
    <w:p w14:paraId="6A563736" w14:textId="7A7D5BD1" w:rsidR="008B4BA6" w:rsidRPr="00DA285F" w:rsidRDefault="008B4BA6" w:rsidP="008B4BA6">
      <w:pPr>
        <w:autoSpaceDE w:val="0"/>
        <w:autoSpaceDN w:val="0"/>
        <w:adjustRightInd w:val="0"/>
        <w:spacing w:after="0" w:line="240" w:lineRule="auto"/>
        <w:rPr>
          <w:rFonts w:cstheme="minorHAnsi"/>
          <w:sz w:val="24"/>
          <w:szCs w:val="24"/>
        </w:rPr>
      </w:pPr>
      <w:r w:rsidRPr="00DA285F">
        <w:rPr>
          <w:rFonts w:cstheme="minorHAnsi"/>
          <w:sz w:val="24"/>
          <w:szCs w:val="24"/>
        </w:rPr>
        <w:t>Help us all to make the most of all the opportunit</w:t>
      </w:r>
      <w:r w:rsidR="00DA285F" w:rsidRPr="00DA285F">
        <w:rPr>
          <w:rFonts w:cstheme="minorHAnsi"/>
          <w:sz w:val="24"/>
          <w:szCs w:val="24"/>
        </w:rPr>
        <w:t>ies and beauty in the beautiful world you have given to us</w:t>
      </w:r>
      <w:r w:rsidRPr="00DA285F">
        <w:rPr>
          <w:rFonts w:cstheme="minorHAnsi"/>
          <w:sz w:val="24"/>
          <w:szCs w:val="24"/>
        </w:rPr>
        <w:t>.</w:t>
      </w:r>
    </w:p>
    <w:p w14:paraId="3DF108F8" w14:textId="3A6399D9" w:rsidR="008B4BA6" w:rsidRPr="00DA285F" w:rsidRDefault="008B4BA6" w:rsidP="008B4BA6">
      <w:pPr>
        <w:autoSpaceDE w:val="0"/>
        <w:autoSpaceDN w:val="0"/>
        <w:adjustRightInd w:val="0"/>
        <w:spacing w:after="0" w:line="240" w:lineRule="auto"/>
        <w:rPr>
          <w:rFonts w:cstheme="minorHAnsi"/>
          <w:sz w:val="24"/>
          <w:szCs w:val="24"/>
        </w:rPr>
      </w:pPr>
      <w:r w:rsidRPr="00DA285F">
        <w:rPr>
          <w:rFonts w:cstheme="minorHAnsi"/>
          <w:sz w:val="24"/>
          <w:szCs w:val="24"/>
        </w:rPr>
        <w:t>Give us the strength and courage to</w:t>
      </w:r>
      <w:r w:rsidR="00DA285F" w:rsidRPr="00DA285F">
        <w:rPr>
          <w:rFonts w:cstheme="minorHAnsi"/>
          <w:sz w:val="24"/>
          <w:szCs w:val="24"/>
        </w:rPr>
        <w:t xml:space="preserve"> deal with any</w:t>
      </w:r>
      <w:r w:rsidRPr="00DA285F">
        <w:rPr>
          <w:rFonts w:cstheme="minorHAnsi"/>
          <w:sz w:val="24"/>
          <w:szCs w:val="24"/>
        </w:rPr>
        <w:t xml:space="preserve"> difficulties and disappointments of the coming year.</w:t>
      </w:r>
    </w:p>
    <w:p w14:paraId="4DE013AC" w14:textId="77777777" w:rsidR="008B4BA6" w:rsidRPr="00DA285F" w:rsidRDefault="008B4BA6" w:rsidP="008B4BA6">
      <w:pPr>
        <w:autoSpaceDE w:val="0"/>
        <w:autoSpaceDN w:val="0"/>
        <w:adjustRightInd w:val="0"/>
        <w:spacing w:after="0" w:line="240" w:lineRule="auto"/>
        <w:rPr>
          <w:rFonts w:cstheme="minorHAnsi"/>
          <w:sz w:val="24"/>
          <w:szCs w:val="24"/>
        </w:rPr>
      </w:pPr>
      <w:r w:rsidRPr="00DA285F">
        <w:rPr>
          <w:rFonts w:cstheme="minorHAnsi"/>
          <w:sz w:val="24"/>
          <w:szCs w:val="24"/>
        </w:rPr>
        <w:t>In everything we do this year, may we turn to you for help and guidance.</w:t>
      </w:r>
    </w:p>
    <w:p w14:paraId="66157F50" w14:textId="679ED4AD" w:rsidR="00DF39B9" w:rsidRPr="00DA285F" w:rsidRDefault="008B4BA6" w:rsidP="00DA285F">
      <w:pPr>
        <w:autoSpaceDE w:val="0"/>
        <w:autoSpaceDN w:val="0"/>
        <w:adjustRightInd w:val="0"/>
        <w:spacing w:after="0" w:line="240" w:lineRule="auto"/>
        <w:rPr>
          <w:rFonts w:cstheme="minorHAnsi"/>
          <w:sz w:val="24"/>
          <w:szCs w:val="24"/>
        </w:rPr>
      </w:pPr>
      <w:r w:rsidRPr="00DA285F">
        <w:rPr>
          <w:rFonts w:cstheme="minorHAnsi"/>
          <w:sz w:val="24"/>
          <w:szCs w:val="24"/>
        </w:rPr>
        <w:t>Lord, in the year that</w:t>
      </w:r>
      <w:r w:rsidR="00DA285F" w:rsidRPr="00DA285F">
        <w:rPr>
          <w:rFonts w:cstheme="minorHAnsi"/>
          <w:sz w:val="24"/>
          <w:szCs w:val="24"/>
        </w:rPr>
        <w:t>’</w:t>
      </w:r>
      <w:r w:rsidRPr="00DA285F">
        <w:rPr>
          <w:rFonts w:cstheme="minorHAnsi"/>
          <w:sz w:val="24"/>
          <w:szCs w:val="24"/>
        </w:rPr>
        <w:t>s about to start; Help us to love you with all our hearts. Amen</w:t>
      </w:r>
    </w:p>
    <w:p w14:paraId="3FBA34EB" w14:textId="1A11F8BB" w:rsidR="002B1704" w:rsidRDefault="002B1704" w:rsidP="002B1704">
      <w:pPr>
        <w:spacing w:before="100" w:beforeAutospacing="1" w:after="100" w:afterAutospacing="1" w:line="240" w:lineRule="auto"/>
        <w:rPr>
          <w:rFonts w:cstheme="minorHAnsi"/>
          <w:b/>
          <w:bCs/>
          <w:color w:val="0070C0"/>
          <w:sz w:val="24"/>
          <w:szCs w:val="24"/>
          <w:lang w:val="en"/>
        </w:rPr>
      </w:pPr>
    </w:p>
    <w:p w14:paraId="3E7FE677" w14:textId="4BB9367A" w:rsidR="00DA285F" w:rsidRDefault="00DA285F" w:rsidP="002B1704">
      <w:pPr>
        <w:spacing w:before="100" w:beforeAutospacing="1" w:after="100" w:afterAutospacing="1" w:line="240" w:lineRule="auto"/>
        <w:rPr>
          <w:rFonts w:cstheme="minorHAnsi"/>
          <w:b/>
          <w:bCs/>
          <w:color w:val="0070C0"/>
          <w:sz w:val="24"/>
          <w:szCs w:val="24"/>
          <w:lang w:val="en"/>
        </w:rPr>
      </w:pPr>
    </w:p>
    <w:p w14:paraId="1B6BB898" w14:textId="77777777" w:rsidR="00DA285F" w:rsidRPr="002B1704" w:rsidRDefault="00DA285F" w:rsidP="002B1704">
      <w:pPr>
        <w:spacing w:before="100" w:beforeAutospacing="1" w:after="100" w:afterAutospacing="1" w:line="240" w:lineRule="auto"/>
        <w:rPr>
          <w:rFonts w:cstheme="minorHAnsi"/>
          <w:b/>
          <w:bCs/>
          <w:color w:val="0070C0"/>
          <w:sz w:val="24"/>
          <w:szCs w:val="24"/>
          <w:lang w:val="en"/>
        </w:rPr>
      </w:pPr>
    </w:p>
    <w:p w14:paraId="40BB6C1B" w14:textId="0CFC9E34" w:rsidR="00DF39B9" w:rsidRPr="002B1704" w:rsidRDefault="00E56872" w:rsidP="002B1704">
      <w:pPr>
        <w:spacing w:before="100" w:beforeAutospacing="1" w:after="100" w:afterAutospacing="1" w:line="240" w:lineRule="auto"/>
        <w:rPr>
          <w:rFonts w:cstheme="minorHAnsi"/>
          <w:b/>
          <w:bCs/>
          <w:color w:val="00B050"/>
          <w:sz w:val="32"/>
          <w:szCs w:val="32"/>
          <w:lang w:val="en"/>
        </w:rPr>
      </w:pPr>
      <w:r w:rsidRPr="002B1704">
        <w:rPr>
          <w:rFonts w:cstheme="minorHAnsi"/>
          <w:b/>
          <w:bCs/>
          <w:color w:val="00B050"/>
          <w:sz w:val="32"/>
          <w:szCs w:val="32"/>
          <w:lang w:val="en"/>
        </w:rPr>
        <w:t>Prayers</w:t>
      </w:r>
    </w:p>
    <w:p w14:paraId="75F03D21" w14:textId="7C4E5710" w:rsidR="00327B82" w:rsidRPr="002B1704" w:rsidRDefault="00A33DA1" w:rsidP="002B1704">
      <w:pPr>
        <w:spacing w:before="100" w:beforeAutospacing="1" w:after="100" w:afterAutospacing="1" w:line="240" w:lineRule="auto"/>
        <w:rPr>
          <w:rFonts w:cstheme="minorHAnsi"/>
          <w:b/>
          <w:bCs/>
          <w:color w:val="0070C0"/>
          <w:sz w:val="24"/>
          <w:szCs w:val="24"/>
          <w:lang w:val="en"/>
        </w:rPr>
      </w:pPr>
      <w:r w:rsidRPr="002B1704">
        <w:rPr>
          <w:rFonts w:cstheme="minorHAnsi"/>
          <w:noProof/>
          <w:sz w:val="24"/>
          <w:szCs w:val="24"/>
        </w:rPr>
        <w:drawing>
          <wp:anchor distT="0" distB="0" distL="114300" distR="114300" simplePos="0" relativeHeight="251682816" behindDoc="0" locked="0" layoutInCell="1" allowOverlap="1" wp14:anchorId="00EE1398" wp14:editId="7C419E4B">
            <wp:simplePos x="0" y="0"/>
            <wp:positionH relativeFrom="column">
              <wp:posOffset>3093085</wp:posOffset>
            </wp:positionH>
            <wp:positionV relativeFrom="paragraph">
              <wp:posOffset>439420</wp:posOffset>
            </wp:positionV>
            <wp:extent cx="3466465" cy="2362200"/>
            <wp:effectExtent l="0" t="0" r="63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6465"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B82" w:rsidRPr="002B1704">
        <w:rPr>
          <w:rFonts w:eastAsia="Times New Roman" w:cstheme="minorHAnsi"/>
          <w:color w:val="000000"/>
          <w:sz w:val="24"/>
          <w:szCs w:val="24"/>
          <w:lang w:val="en" w:eastAsia="en-GB"/>
        </w:rPr>
        <w:t xml:space="preserve">The Diocese of Salisbury has developed </w:t>
      </w:r>
      <w:r w:rsidR="00DF39B9" w:rsidRPr="002B1704">
        <w:rPr>
          <w:rFonts w:eastAsia="Times New Roman" w:cstheme="minorHAnsi"/>
          <w:color w:val="000000"/>
          <w:sz w:val="24"/>
          <w:szCs w:val="24"/>
          <w:lang w:val="en" w:eastAsia="en-GB"/>
        </w:rPr>
        <w:t>l</w:t>
      </w:r>
      <w:r w:rsidR="00327B82" w:rsidRPr="002B1704">
        <w:rPr>
          <w:rFonts w:eastAsia="Times New Roman" w:cstheme="minorHAnsi"/>
          <w:color w:val="000000"/>
          <w:sz w:val="24"/>
          <w:szCs w:val="24"/>
          <w:lang w:val="en" w:eastAsia="en-GB"/>
        </w:rPr>
        <w:t xml:space="preserve">ocal </w:t>
      </w:r>
      <w:r w:rsidR="00DF39B9" w:rsidRPr="002B1704">
        <w:rPr>
          <w:rFonts w:eastAsia="Times New Roman" w:cstheme="minorHAnsi"/>
          <w:color w:val="000000"/>
          <w:sz w:val="24"/>
          <w:szCs w:val="24"/>
          <w:lang w:val="en" w:eastAsia="en-GB"/>
        </w:rPr>
        <w:t>p</w:t>
      </w:r>
      <w:r w:rsidR="00327B82" w:rsidRPr="002B1704">
        <w:rPr>
          <w:rFonts w:eastAsia="Times New Roman" w:cstheme="minorHAnsi"/>
          <w:color w:val="000000"/>
          <w:sz w:val="24"/>
          <w:szCs w:val="24"/>
          <w:lang w:val="en" w:eastAsia="en-GB"/>
        </w:rPr>
        <w:t xml:space="preserve">rayer </w:t>
      </w:r>
      <w:r w:rsidR="00DF39B9" w:rsidRPr="002B1704">
        <w:rPr>
          <w:rFonts w:eastAsia="Times New Roman" w:cstheme="minorHAnsi"/>
          <w:color w:val="000000"/>
          <w:sz w:val="24"/>
          <w:szCs w:val="24"/>
          <w:lang w:val="en" w:eastAsia="en-GB"/>
        </w:rPr>
        <w:t>s</w:t>
      </w:r>
      <w:r w:rsidR="00327B82" w:rsidRPr="002B1704">
        <w:rPr>
          <w:rFonts w:eastAsia="Times New Roman" w:cstheme="minorHAnsi"/>
          <w:color w:val="000000"/>
          <w:sz w:val="24"/>
          <w:szCs w:val="24"/>
          <w:lang w:val="en" w:eastAsia="en-GB"/>
        </w:rPr>
        <w:t xml:space="preserve">paces by setting aside some outside space adorned with beautiful signs, to visibly encourage those who are </w:t>
      </w:r>
      <w:r w:rsidR="00DF39B9" w:rsidRPr="002B1704">
        <w:rPr>
          <w:rFonts w:eastAsia="Times New Roman" w:cstheme="minorHAnsi"/>
          <w:color w:val="000000"/>
          <w:sz w:val="24"/>
          <w:szCs w:val="24"/>
          <w:lang w:val="en" w:eastAsia="en-GB"/>
        </w:rPr>
        <w:t>looking for</w:t>
      </w:r>
      <w:r w:rsidR="00327B82" w:rsidRPr="002B1704">
        <w:rPr>
          <w:rFonts w:eastAsia="Times New Roman" w:cstheme="minorHAnsi"/>
          <w:color w:val="000000"/>
          <w:sz w:val="24"/>
          <w:szCs w:val="24"/>
          <w:lang w:val="en" w:eastAsia="en-GB"/>
        </w:rPr>
        <w:t xml:space="preserve"> a place to pray.</w:t>
      </w:r>
    </w:p>
    <w:p w14:paraId="1C660683" w14:textId="35C90840" w:rsidR="00327B82" w:rsidRPr="002B1704" w:rsidRDefault="00327B82" w:rsidP="002B1704">
      <w:pPr>
        <w:spacing w:after="300" w:line="240" w:lineRule="auto"/>
        <w:rPr>
          <w:rFonts w:eastAsia="Times New Roman" w:cstheme="minorHAnsi"/>
          <w:color w:val="000000"/>
          <w:sz w:val="24"/>
          <w:szCs w:val="24"/>
          <w:lang w:val="en" w:eastAsia="en-GB"/>
        </w:rPr>
      </w:pPr>
      <w:r w:rsidRPr="002B1704">
        <w:rPr>
          <w:rFonts w:eastAsia="Times New Roman" w:cstheme="minorHAnsi"/>
          <w:color w:val="000000"/>
          <w:sz w:val="24"/>
          <w:szCs w:val="24"/>
          <w:lang w:val="en" w:eastAsia="en-GB"/>
        </w:rPr>
        <w:t>Giving</w:t>
      </w:r>
      <w:r w:rsidR="00DF39B9" w:rsidRPr="002B1704">
        <w:rPr>
          <w:rFonts w:eastAsia="Times New Roman" w:cstheme="minorHAnsi"/>
          <w:color w:val="000000"/>
          <w:sz w:val="24"/>
          <w:szCs w:val="24"/>
          <w:lang w:val="en" w:eastAsia="en-GB"/>
        </w:rPr>
        <w:t xml:space="preserve"> the school community</w:t>
      </w:r>
      <w:r w:rsidRPr="002B1704">
        <w:rPr>
          <w:rFonts w:eastAsia="Times New Roman" w:cstheme="minorHAnsi"/>
          <w:color w:val="000000"/>
          <w:sz w:val="24"/>
          <w:szCs w:val="24"/>
          <w:lang w:val="en" w:eastAsia="en-GB"/>
        </w:rPr>
        <w:t xml:space="preserve"> the invitation to ponder and pray is a simple gift for us to share” says Rt. Revd Karen Gorham, Bishop of </w:t>
      </w:r>
      <w:proofErr w:type="spellStart"/>
      <w:r w:rsidRPr="002B1704">
        <w:rPr>
          <w:rFonts w:eastAsia="Times New Roman" w:cstheme="minorHAnsi"/>
          <w:color w:val="000000"/>
          <w:sz w:val="24"/>
          <w:szCs w:val="24"/>
          <w:lang w:val="en" w:eastAsia="en-GB"/>
        </w:rPr>
        <w:t>Sherborne</w:t>
      </w:r>
      <w:proofErr w:type="spellEnd"/>
      <w:r w:rsidRPr="002B1704">
        <w:rPr>
          <w:rFonts w:eastAsia="Times New Roman" w:cstheme="minorHAnsi"/>
          <w:color w:val="000000"/>
          <w:sz w:val="24"/>
          <w:szCs w:val="24"/>
          <w:lang w:val="en" w:eastAsia="en-GB"/>
        </w:rPr>
        <w:t>.</w:t>
      </w:r>
      <w:r w:rsidR="00DF39B9" w:rsidRPr="002B1704">
        <w:rPr>
          <w:rFonts w:cstheme="minorHAnsi"/>
          <w:sz w:val="24"/>
          <w:szCs w:val="24"/>
        </w:rPr>
        <w:t xml:space="preserve"> </w:t>
      </w:r>
    </w:p>
    <w:p w14:paraId="77EC4383" w14:textId="49D4E0A8" w:rsidR="00327B82" w:rsidRPr="002B1704" w:rsidRDefault="00327B82" w:rsidP="002B1704">
      <w:pPr>
        <w:spacing w:after="300" w:line="240" w:lineRule="auto"/>
        <w:rPr>
          <w:rFonts w:eastAsia="Times New Roman" w:cstheme="minorHAnsi"/>
          <w:color w:val="000000"/>
          <w:sz w:val="24"/>
          <w:szCs w:val="24"/>
          <w:lang w:val="en" w:eastAsia="en-GB"/>
        </w:rPr>
      </w:pPr>
      <w:r w:rsidRPr="002B1704">
        <w:rPr>
          <w:rFonts w:eastAsia="Times New Roman" w:cstheme="minorHAnsi"/>
          <w:color w:val="000000"/>
          <w:sz w:val="24"/>
          <w:szCs w:val="24"/>
          <w:lang w:val="en" w:eastAsia="en-GB"/>
        </w:rPr>
        <w:t xml:space="preserve">Churches and schools are encouraged to create a sign and </w:t>
      </w:r>
      <w:r w:rsidR="00DF39B9" w:rsidRPr="002B1704">
        <w:rPr>
          <w:rFonts w:eastAsia="Times New Roman" w:cstheme="minorHAnsi"/>
          <w:color w:val="000000"/>
          <w:sz w:val="24"/>
          <w:szCs w:val="24"/>
          <w:lang w:val="en" w:eastAsia="en-GB"/>
        </w:rPr>
        <w:t>place</w:t>
      </w:r>
      <w:r w:rsidRPr="002B1704">
        <w:rPr>
          <w:rFonts w:eastAsia="Times New Roman" w:cstheme="minorHAnsi"/>
          <w:color w:val="000000"/>
          <w:sz w:val="24"/>
          <w:szCs w:val="24"/>
          <w:lang w:val="en" w:eastAsia="en-GB"/>
        </w:rPr>
        <w:t xml:space="preserve"> it </w:t>
      </w:r>
      <w:r w:rsidR="00DF39B9" w:rsidRPr="002B1704">
        <w:rPr>
          <w:rFonts w:eastAsia="Times New Roman" w:cstheme="minorHAnsi"/>
          <w:color w:val="000000"/>
          <w:sz w:val="24"/>
          <w:szCs w:val="24"/>
          <w:lang w:val="en" w:eastAsia="en-GB"/>
        </w:rPr>
        <w:t>close to</w:t>
      </w:r>
      <w:r w:rsidRPr="002B1704">
        <w:rPr>
          <w:rFonts w:eastAsia="Times New Roman" w:cstheme="minorHAnsi"/>
          <w:color w:val="000000"/>
          <w:sz w:val="24"/>
          <w:szCs w:val="24"/>
          <w:lang w:val="en" w:eastAsia="en-GB"/>
        </w:rPr>
        <w:t xml:space="preserve"> a bench, a space overlooking a stream, near a footpath or where there is a view or a place to sit – to remind people of God’s peace and presence and invite them to pray.</w:t>
      </w:r>
      <w:r w:rsidR="00A33DA1" w:rsidRPr="002B1704">
        <w:rPr>
          <w:rFonts w:eastAsia="Times New Roman" w:cstheme="minorHAnsi"/>
          <w:color w:val="000000"/>
          <w:sz w:val="24"/>
          <w:szCs w:val="24"/>
          <w:lang w:val="en" w:eastAsia="en-GB"/>
        </w:rPr>
        <w:t xml:space="preserve"> These cards can be used in the school grounds and around the parish.</w:t>
      </w:r>
    </w:p>
    <w:p w14:paraId="285FF44D" w14:textId="35406D36" w:rsidR="00E56872" w:rsidRPr="002B1704" w:rsidRDefault="00E56872" w:rsidP="002B1704">
      <w:pPr>
        <w:spacing w:before="100" w:beforeAutospacing="1" w:after="100" w:afterAutospacing="1" w:line="240" w:lineRule="auto"/>
        <w:rPr>
          <w:rFonts w:cstheme="minorHAnsi"/>
          <w:color w:val="333333"/>
          <w:sz w:val="24"/>
          <w:szCs w:val="24"/>
          <w:lang w:val="en"/>
        </w:rPr>
      </w:pPr>
      <w:r w:rsidRPr="002B1704">
        <w:rPr>
          <w:rFonts w:cstheme="minorHAnsi"/>
          <w:color w:val="333333"/>
          <w:sz w:val="24"/>
          <w:szCs w:val="24"/>
          <w:lang w:val="en"/>
        </w:rPr>
        <w:t>This world</w:t>
      </w:r>
      <w:r w:rsidRPr="002B1704">
        <w:rPr>
          <w:rFonts w:cstheme="minorHAnsi"/>
          <w:color w:val="333333"/>
          <w:sz w:val="24"/>
          <w:szCs w:val="24"/>
          <w:lang w:val="en"/>
        </w:rPr>
        <w:br/>
        <w:t>Your creation</w:t>
      </w:r>
      <w:r w:rsidRPr="002B1704">
        <w:rPr>
          <w:rFonts w:cstheme="minorHAnsi"/>
          <w:color w:val="333333"/>
          <w:sz w:val="24"/>
          <w:szCs w:val="24"/>
          <w:lang w:val="en"/>
        </w:rPr>
        <w:br/>
        <w:t xml:space="preserve">Rolled </w:t>
      </w:r>
      <w:r w:rsidR="00A33DA1" w:rsidRPr="002B1704">
        <w:rPr>
          <w:rFonts w:cstheme="minorHAnsi"/>
          <w:color w:val="333333"/>
          <w:sz w:val="24"/>
          <w:szCs w:val="24"/>
          <w:lang w:val="en"/>
        </w:rPr>
        <w:t>I</w:t>
      </w:r>
      <w:r w:rsidRPr="002B1704">
        <w:rPr>
          <w:rFonts w:cstheme="minorHAnsi"/>
          <w:color w:val="333333"/>
          <w:sz w:val="24"/>
          <w:szCs w:val="24"/>
          <w:lang w:val="en"/>
        </w:rPr>
        <w:t>nto a sphere</w:t>
      </w:r>
      <w:r w:rsidRPr="002B1704">
        <w:rPr>
          <w:rFonts w:cstheme="minorHAnsi"/>
          <w:color w:val="333333"/>
          <w:sz w:val="24"/>
          <w:szCs w:val="24"/>
          <w:lang w:val="en"/>
        </w:rPr>
        <w:br/>
        <w:t>Packaged in sunshine</w:t>
      </w:r>
      <w:r w:rsidRPr="002B1704">
        <w:rPr>
          <w:rFonts w:cstheme="minorHAnsi"/>
          <w:color w:val="333333"/>
          <w:sz w:val="24"/>
          <w:szCs w:val="24"/>
          <w:lang w:val="en"/>
        </w:rPr>
        <w:br/>
        <w:t>Gift-wrapped in love</w:t>
      </w:r>
      <w:r w:rsidRPr="002B1704">
        <w:rPr>
          <w:rFonts w:cstheme="minorHAnsi"/>
          <w:color w:val="333333"/>
          <w:sz w:val="24"/>
          <w:szCs w:val="24"/>
          <w:lang w:val="en"/>
        </w:rPr>
        <w:br/>
        <w:t>Given to us</w:t>
      </w:r>
      <w:r w:rsidRPr="002B1704">
        <w:rPr>
          <w:rFonts w:cstheme="minorHAnsi"/>
          <w:color w:val="333333"/>
          <w:sz w:val="24"/>
          <w:szCs w:val="24"/>
          <w:lang w:val="en"/>
        </w:rPr>
        <w:br/>
        <w:t>Thank you. Amen</w:t>
      </w:r>
    </w:p>
    <w:p w14:paraId="0C3F472E" w14:textId="7413F120" w:rsidR="00E56872" w:rsidRPr="002B1704" w:rsidRDefault="00E56872" w:rsidP="002B1704">
      <w:pPr>
        <w:spacing w:before="100" w:beforeAutospacing="1" w:after="100" w:afterAutospacing="1" w:line="240" w:lineRule="auto"/>
        <w:rPr>
          <w:rFonts w:cstheme="minorHAnsi"/>
          <w:color w:val="333333"/>
          <w:sz w:val="24"/>
          <w:szCs w:val="24"/>
          <w:lang w:val="en"/>
        </w:rPr>
      </w:pPr>
      <w:r w:rsidRPr="002B1704">
        <w:rPr>
          <w:rFonts w:cstheme="minorHAnsi"/>
          <w:color w:val="333333"/>
          <w:sz w:val="24"/>
          <w:szCs w:val="24"/>
          <w:lang w:val="en"/>
        </w:rPr>
        <w:t>Creator God</w:t>
      </w:r>
      <w:r w:rsidRPr="002B1704">
        <w:rPr>
          <w:rFonts w:cstheme="minorHAnsi"/>
          <w:color w:val="333333"/>
          <w:sz w:val="24"/>
          <w:szCs w:val="24"/>
          <w:lang w:val="en"/>
        </w:rPr>
        <w:br/>
        <w:t>who breathed this world into being,</w:t>
      </w:r>
      <w:r w:rsidRPr="002B1704">
        <w:rPr>
          <w:rFonts w:cstheme="minorHAnsi"/>
          <w:color w:val="333333"/>
          <w:sz w:val="24"/>
          <w:szCs w:val="24"/>
          <w:lang w:val="en"/>
        </w:rPr>
        <w:br/>
        <w:t xml:space="preserve">who can be felt within </w:t>
      </w:r>
      <w:r w:rsidRPr="002B1704">
        <w:rPr>
          <w:rFonts w:cstheme="minorHAnsi"/>
          <w:color w:val="333333"/>
          <w:sz w:val="24"/>
          <w:szCs w:val="24"/>
          <w:lang w:val="en"/>
        </w:rPr>
        <w:br/>
        <w:t xml:space="preserve">the harmony of nature, </w:t>
      </w:r>
      <w:r w:rsidRPr="002B1704">
        <w:rPr>
          <w:rFonts w:cstheme="minorHAnsi"/>
          <w:color w:val="333333"/>
          <w:sz w:val="24"/>
          <w:szCs w:val="24"/>
          <w:lang w:val="en"/>
        </w:rPr>
        <w:br/>
        <w:t>the perfection of a butterfly's wing,</w:t>
      </w:r>
      <w:r w:rsidRPr="002B1704">
        <w:rPr>
          <w:rFonts w:cstheme="minorHAnsi"/>
          <w:color w:val="333333"/>
          <w:sz w:val="24"/>
          <w:szCs w:val="24"/>
          <w:lang w:val="en"/>
        </w:rPr>
        <w:br/>
        <w:t>the grandeur of a mountain range,</w:t>
      </w:r>
      <w:r w:rsidRPr="002B1704">
        <w:rPr>
          <w:rFonts w:cstheme="minorHAnsi"/>
          <w:color w:val="333333"/>
          <w:sz w:val="24"/>
          <w:szCs w:val="24"/>
          <w:lang w:val="en"/>
        </w:rPr>
        <w:br/>
        <w:t>the soaring eagle and humming bird,</w:t>
      </w:r>
      <w:r w:rsidRPr="002B1704">
        <w:rPr>
          <w:rFonts w:cstheme="minorHAnsi"/>
          <w:color w:val="333333"/>
          <w:sz w:val="24"/>
          <w:szCs w:val="24"/>
          <w:lang w:val="en"/>
        </w:rPr>
        <w:br/>
        <w:t>thank you for this world</w:t>
      </w:r>
      <w:r w:rsidRPr="002B1704">
        <w:rPr>
          <w:rFonts w:cstheme="minorHAnsi"/>
          <w:color w:val="333333"/>
          <w:sz w:val="24"/>
          <w:szCs w:val="24"/>
          <w:lang w:val="en"/>
        </w:rPr>
        <w:br/>
        <w:t>which you have created.</w:t>
      </w:r>
      <w:r w:rsidRPr="002B1704">
        <w:rPr>
          <w:rFonts w:cstheme="minorHAnsi"/>
          <w:color w:val="333333"/>
          <w:sz w:val="24"/>
          <w:szCs w:val="24"/>
          <w:lang w:val="en"/>
        </w:rPr>
        <w:br/>
        <w:t>Thank you for summer sun,</w:t>
      </w:r>
      <w:r w:rsidRPr="002B1704">
        <w:rPr>
          <w:rFonts w:cstheme="minorHAnsi"/>
          <w:color w:val="333333"/>
          <w:sz w:val="24"/>
          <w:szCs w:val="24"/>
          <w:lang w:val="en"/>
        </w:rPr>
        <w:br/>
        <w:t xml:space="preserve">which reminds us </w:t>
      </w:r>
      <w:r w:rsidRPr="002B1704">
        <w:rPr>
          <w:rFonts w:cstheme="minorHAnsi"/>
          <w:color w:val="333333"/>
          <w:sz w:val="24"/>
          <w:szCs w:val="24"/>
          <w:lang w:val="en"/>
        </w:rPr>
        <w:br/>
        <w:t xml:space="preserve">that your creative breath </w:t>
      </w:r>
      <w:r w:rsidRPr="002B1704">
        <w:rPr>
          <w:rFonts w:cstheme="minorHAnsi"/>
          <w:color w:val="333333"/>
          <w:sz w:val="24"/>
          <w:szCs w:val="24"/>
          <w:lang w:val="en"/>
        </w:rPr>
        <w:br/>
        <w:t xml:space="preserve">is still alive and active. </w:t>
      </w:r>
      <w:r w:rsidRPr="002B1704">
        <w:rPr>
          <w:rFonts w:cstheme="minorHAnsi"/>
          <w:color w:val="333333"/>
          <w:sz w:val="24"/>
          <w:szCs w:val="24"/>
          <w:lang w:val="en"/>
        </w:rPr>
        <w:br/>
        <w:t xml:space="preserve">Thank you for the warmth of your love, </w:t>
      </w:r>
      <w:r w:rsidRPr="002B1704">
        <w:rPr>
          <w:rFonts w:cstheme="minorHAnsi"/>
          <w:color w:val="333333"/>
          <w:sz w:val="24"/>
          <w:szCs w:val="24"/>
          <w:lang w:val="en"/>
        </w:rPr>
        <w:br/>
        <w:t>sustaining this world,</w:t>
      </w:r>
      <w:r w:rsidRPr="002B1704">
        <w:rPr>
          <w:rFonts w:cstheme="minorHAnsi"/>
          <w:color w:val="333333"/>
          <w:sz w:val="24"/>
          <w:szCs w:val="24"/>
          <w:lang w:val="en"/>
        </w:rPr>
        <w:br/>
        <w:t>your garden.</w:t>
      </w:r>
    </w:p>
    <w:p w14:paraId="3C165681" w14:textId="43560B56" w:rsidR="00E56872" w:rsidRPr="002B1704" w:rsidRDefault="00E56872" w:rsidP="002B1704">
      <w:pPr>
        <w:spacing w:before="100" w:beforeAutospacing="1" w:after="100" w:afterAutospacing="1" w:line="240" w:lineRule="auto"/>
        <w:rPr>
          <w:rFonts w:cstheme="minorHAnsi"/>
          <w:color w:val="333333"/>
          <w:sz w:val="24"/>
          <w:szCs w:val="24"/>
          <w:lang w:val="en"/>
        </w:rPr>
      </w:pPr>
      <w:r w:rsidRPr="002B1704">
        <w:rPr>
          <w:rFonts w:cstheme="minorHAnsi"/>
          <w:color w:val="333333"/>
          <w:sz w:val="24"/>
          <w:szCs w:val="24"/>
          <w:lang w:val="en"/>
        </w:rPr>
        <w:t>Amen</w:t>
      </w:r>
    </w:p>
    <w:p w14:paraId="0CE7025C" w14:textId="03726C2D" w:rsidR="00E56872" w:rsidRPr="002B1704" w:rsidRDefault="00E56872" w:rsidP="002B1704">
      <w:pPr>
        <w:spacing w:before="100" w:beforeAutospacing="1" w:after="100" w:afterAutospacing="1" w:line="240" w:lineRule="auto"/>
        <w:rPr>
          <w:rFonts w:cstheme="minorHAnsi"/>
          <w:color w:val="333333"/>
          <w:sz w:val="21"/>
          <w:szCs w:val="21"/>
          <w:lang w:val="en"/>
        </w:rPr>
      </w:pPr>
    </w:p>
    <w:p w14:paraId="57AC9A57" w14:textId="13A9EAF4" w:rsidR="00A33DA1" w:rsidRPr="002B1704" w:rsidRDefault="00A33DA1" w:rsidP="002B1704">
      <w:pPr>
        <w:spacing w:before="100" w:beforeAutospacing="1" w:after="100" w:afterAutospacing="1" w:line="240" w:lineRule="auto"/>
        <w:rPr>
          <w:rFonts w:cstheme="minorHAnsi"/>
          <w:color w:val="333333"/>
          <w:sz w:val="21"/>
          <w:szCs w:val="21"/>
          <w:lang w:val="en"/>
        </w:rPr>
      </w:pPr>
    </w:p>
    <w:p w14:paraId="6E39754E" w14:textId="0B2267A1" w:rsidR="00A33DA1" w:rsidRPr="002B1704" w:rsidRDefault="00A33DA1" w:rsidP="002B1704">
      <w:pPr>
        <w:spacing w:before="100" w:beforeAutospacing="1" w:after="100" w:afterAutospacing="1" w:line="240" w:lineRule="auto"/>
        <w:rPr>
          <w:rFonts w:cstheme="minorHAnsi"/>
          <w:color w:val="333333"/>
          <w:sz w:val="24"/>
          <w:szCs w:val="24"/>
          <w:lang w:val="en"/>
        </w:rPr>
      </w:pPr>
      <w:r w:rsidRPr="002B1704">
        <w:rPr>
          <w:rFonts w:cstheme="minorHAnsi"/>
          <w:color w:val="333333"/>
          <w:sz w:val="24"/>
          <w:szCs w:val="24"/>
          <w:lang w:val="en"/>
        </w:rPr>
        <w:t xml:space="preserve">There are many more ideas for worship and prayerful activities in the Diocesan Education Team’s booklet </w:t>
      </w:r>
      <w:proofErr w:type="spellStart"/>
      <w:r w:rsidRPr="002B1704">
        <w:rPr>
          <w:rFonts w:cstheme="minorHAnsi"/>
          <w:b/>
          <w:bCs/>
          <w:color w:val="333333"/>
          <w:sz w:val="24"/>
          <w:szCs w:val="24"/>
          <w:lang w:val="en"/>
        </w:rPr>
        <w:t>TenTen#Flourishing</w:t>
      </w:r>
      <w:proofErr w:type="spellEnd"/>
      <w:r w:rsidRPr="002B1704">
        <w:rPr>
          <w:rFonts w:cstheme="minorHAnsi"/>
          <w:b/>
          <w:bCs/>
          <w:color w:val="333333"/>
          <w:sz w:val="24"/>
          <w:szCs w:val="24"/>
          <w:lang w:val="en"/>
        </w:rPr>
        <w:t xml:space="preserve"> </w:t>
      </w:r>
      <w:r w:rsidRPr="002B1704">
        <w:rPr>
          <w:rFonts w:cstheme="minorHAnsi"/>
          <w:color w:val="333333"/>
          <w:sz w:val="24"/>
          <w:szCs w:val="24"/>
          <w:lang w:val="en"/>
        </w:rPr>
        <w:t>available on the diocesan websites.</w:t>
      </w:r>
    </w:p>
    <w:p w14:paraId="36848D0B" w14:textId="16ABBD5D" w:rsidR="00A33DA1" w:rsidRPr="002B1704" w:rsidRDefault="007831F3" w:rsidP="002B1704">
      <w:pPr>
        <w:spacing w:before="100" w:beforeAutospacing="1" w:after="100" w:afterAutospacing="1" w:line="240" w:lineRule="auto"/>
        <w:rPr>
          <w:rStyle w:val="HTMLCite"/>
          <w:rFonts w:cstheme="minorHAnsi"/>
          <w:b/>
          <w:bCs/>
          <w:sz w:val="24"/>
          <w:szCs w:val="24"/>
          <w:lang w:val="en"/>
        </w:rPr>
      </w:pPr>
      <w:hyperlink r:id="rId30" w:history="1">
        <w:r w:rsidR="00A33DA1" w:rsidRPr="002B1704">
          <w:rPr>
            <w:rStyle w:val="Hyperlink"/>
            <w:rFonts w:cstheme="minorHAnsi"/>
            <w:b/>
            <w:bCs/>
            <w:sz w:val="24"/>
            <w:szCs w:val="24"/>
            <w:lang w:val="en"/>
          </w:rPr>
          <w:t>https://www.winchester.anglican.org</w:t>
        </w:r>
      </w:hyperlink>
    </w:p>
    <w:p w14:paraId="6A0F7120" w14:textId="552363B1" w:rsidR="00A33DA1" w:rsidRPr="002B1704" w:rsidRDefault="007831F3" w:rsidP="002B1704">
      <w:pPr>
        <w:spacing w:before="100" w:beforeAutospacing="1" w:after="100" w:afterAutospacing="1" w:line="240" w:lineRule="auto"/>
        <w:rPr>
          <w:rStyle w:val="Hyperlink"/>
          <w:rFonts w:cstheme="minorHAnsi"/>
          <w:b/>
          <w:bCs/>
          <w:sz w:val="24"/>
          <w:szCs w:val="24"/>
          <w:lang w:val="en"/>
        </w:rPr>
      </w:pPr>
      <w:hyperlink r:id="rId31" w:history="1">
        <w:r w:rsidR="00A33DA1" w:rsidRPr="002B1704">
          <w:rPr>
            <w:rStyle w:val="Hyperlink"/>
            <w:rFonts w:cstheme="minorHAnsi"/>
            <w:b/>
            <w:bCs/>
            <w:sz w:val="24"/>
            <w:szCs w:val="24"/>
            <w:lang w:val="en"/>
          </w:rPr>
          <w:t>https://www.portsmouth.anglican.org/</w:t>
        </w:r>
      </w:hyperlink>
    </w:p>
    <w:p w14:paraId="49B4606E" w14:textId="27E441B7" w:rsidR="002B1704" w:rsidRPr="002B1704" w:rsidRDefault="002B1704" w:rsidP="002B1704">
      <w:pPr>
        <w:spacing w:before="100" w:beforeAutospacing="1" w:after="100" w:afterAutospacing="1" w:line="240" w:lineRule="auto"/>
        <w:rPr>
          <w:rStyle w:val="Hyperlink"/>
          <w:rFonts w:cstheme="minorHAnsi"/>
          <w:b/>
          <w:bCs/>
          <w:sz w:val="24"/>
          <w:szCs w:val="24"/>
          <w:lang w:val="en"/>
        </w:rPr>
      </w:pPr>
    </w:p>
    <w:p w14:paraId="7AB9D694" w14:textId="6CF0C386" w:rsidR="002B1704" w:rsidRPr="002B1704" w:rsidRDefault="002B1704" w:rsidP="002B1704">
      <w:pPr>
        <w:spacing w:before="100" w:beforeAutospacing="1" w:after="100" w:afterAutospacing="1" w:line="240" w:lineRule="auto"/>
        <w:rPr>
          <w:rStyle w:val="Hyperlink"/>
          <w:rFonts w:cstheme="minorHAnsi"/>
          <w:color w:val="auto"/>
          <w:sz w:val="24"/>
          <w:szCs w:val="24"/>
          <w:u w:val="none"/>
          <w:lang w:val="en"/>
        </w:rPr>
      </w:pPr>
      <w:r w:rsidRPr="002B1704">
        <w:rPr>
          <w:rStyle w:val="Hyperlink"/>
          <w:rFonts w:cstheme="minorHAnsi"/>
          <w:color w:val="auto"/>
          <w:sz w:val="24"/>
          <w:szCs w:val="24"/>
          <w:u w:val="none"/>
          <w:lang w:val="en"/>
        </w:rPr>
        <w:t>A link to the Prayer Spaces in Schools website is below</w:t>
      </w:r>
    </w:p>
    <w:p w14:paraId="6B89E955" w14:textId="24C9533F" w:rsidR="002B1704" w:rsidRPr="002B1704" w:rsidRDefault="002B1704" w:rsidP="002B1704">
      <w:pPr>
        <w:spacing w:before="100" w:beforeAutospacing="1" w:after="100" w:afterAutospacing="1" w:line="240" w:lineRule="auto"/>
        <w:rPr>
          <w:rStyle w:val="Hyperlink"/>
          <w:rFonts w:cstheme="minorHAnsi"/>
          <w:b/>
          <w:bCs/>
          <w:sz w:val="24"/>
          <w:szCs w:val="24"/>
          <w:lang w:val="en"/>
        </w:rPr>
      </w:pPr>
    </w:p>
    <w:p w14:paraId="5A8B6AFB" w14:textId="1893CBD5" w:rsidR="002B1704" w:rsidRPr="002B1704" w:rsidRDefault="007831F3" w:rsidP="002B1704">
      <w:pPr>
        <w:spacing w:before="100" w:beforeAutospacing="1" w:after="100" w:afterAutospacing="1" w:line="240" w:lineRule="auto"/>
        <w:rPr>
          <w:rFonts w:cstheme="minorHAnsi"/>
          <w:color w:val="006621"/>
          <w:lang w:val="en"/>
        </w:rPr>
      </w:pPr>
      <w:hyperlink r:id="rId32" w:history="1">
        <w:r w:rsidR="002B1704" w:rsidRPr="002B1704">
          <w:rPr>
            <w:rStyle w:val="Hyperlink"/>
            <w:rFonts w:cstheme="minorHAnsi"/>
            <w:lang w:val="en"/>
          </w:rPr>
          <w:t>https://</w:t>
        </w:r>
        <w:r w:rsidR="002B1704" w:rsidRPr="002B1704">
          <w:rPr>
            <w:rStyle w:val="Hyperlink"/>
            <w:rFonts w:cstheme="minorHAnsi"/>
            <w:b/>
            <w:bCs/>
            <w:lang w:val="en"/>
          </w:rPr>
          <w:t>prayerspaces</w:t>
        </w:r>
        <w:r w:rsidR="002B1704" w:rsidRPr="002B1704">
          <w:rPr>
            <w:rStyle w:val="Hyperlink"/>
            <w:rFonts w:cstheme="minorHAnsi"/>
            <w:lang w:val="en"/>
          </w:rPr>
          <w:t>in</w:t>
        </w:r>
        <w:r w:rsidR="002B1704" w:rsidRPr="002B1704">
          <w:rPr>
            <w:rStyle w:val="Hyperlink"/>
            <w:rFonts w:cstheme="minorHAnsi"/>
            <w:b/>
            <w:bCs/>
            <w:lang w:val="en"/>
          </w:rPr>
          <w:t>schools</w:t>
        </w:r>
        <w:r w:rsidR="002B1704" w:rsidRPr="002B1704">
          <w:rPr>
            <w:rStyle w:val="Hyperlink"/>
            <w:rFonts w:cstheme="minorHAnsi"/>
            <w:lang w:val="en"/>
          </w:rPr>
          <w:t>.com</w:t>
        </w:r>
      </w:hyperlink>
    </w:p>
    <w:p w14:paraId="20DF6E93" w14:textId="6AA8CF17" w:rsidR="002B1704" w:rsidRPr="002B1704" w:rsidRDefault="002B1704" w:rsidP="002B1704">
      <w:pPr>
        <w:spacing w:before="100" w:beforeAutospacing="1" w:after="100" w:afterAutospacing="1" w:line="240" w:lineRule="auto"/>
        <w:rPr>
          <w:rFonts w:cstheme="minorHAnsi"/>
          <w:b/>
          <w:bCs/>
          <w:color w:val="333333"/>
          <w:sz w:val="24"/>
          <w:szCs w:val="24"/>
          <w:lang w:val="en"/>
        </w:rPr>
      </w:pPr>
    </w:p>
    <w:p w14:paraId="0ACFA485" w14:textId="77777777" w:rsidR="00A33DA1" w:rsidRPr="002B1704" w:rsidRDefault="00A33DA1" w:rsidP="002B1704">
      <w:pPr>
        <w:spacing w:before="100" w:beforeAutospacing="1" w:after="100" w:afterAutospacing="1" w:line="240" w:lineRule="auto"/>
        <w:rPr>
          <w:rFonts w:cstheme="minorHAnsi"/>
          <w:color w:val="333333"/>
          <w:sz w:val="21"/>
          <w:szCs w:val="21"/>
          <w:lang w:val="en"/>
        </w:rPr>
      </w:pPr>
    </w:p>
    <w:p w14:paraId="0E3EE529" w14:textId="77777777" w:rsidR="00E56872" w:rsidRPr="002B1704" w:rsidRDefault="00E56872" w:rsidP="002B1704">
      <w:pPr>
        <w:spacing w:before="100" w:beforeAutospacing="1" w:after="100" w:afterAutospacing="1" w:line="240" w:lineRule="auto"/>
        <w:rPr>
          <w:rFonts w:cstheme="minorHAnsi"/>
          <w:color w:val="000000"/>
          <w:sz w:val="24"/>
          <w:szCs w:val="24"/>
          <w:lang w:val="en"/>
        </w:rPr>
      </w:pPr>
    </w:p>
    <w:p w14:paraId="72654383" w14:textId="77777777" w:rsidR="00E56872" w:rsidRPr="002B1704" w:rsidRDefault="00E56872" w:rsidP="002B1704">
      <w:pPr>
        <w:spacing w:before="100" w:beforeAutospacing="1" w:after="100" w:afterAutospacing="1" w:line="240" w:lineRule="auto"/>
        <w:rPr>
          <w:rFonts w:cstheme="minorHAnsi"/>
          <w:color w:val="000000"/>
          <w:sz w:val="24"/>
          <w:szCs w:val="24"/>
          <w:lang w:val="en"/>
        </w:rPr>
      </w:pPr>
    </w:p>
    <w:p w14:paraId="5CA2549D" w14:textId="7DB81745" w:rsidR="00C22A13" w:rsidRPr="002B1704" w:rsidRDefault="00C22A13" w:rsidP="002B1704">
      <w:pPr>
        <w:spacing w:after="0" w:line="240" w:lineRule="auto"/>
        <w:rPr>
          <w:rFonts w:cstheme="minorHAnsi"/>
          <w:color w:val="000000"/>
          <w:lang w:val="en"/>
        </w:rPr>
      </w:pPr>
    </w:p>
    <w:p w14:paraId="7D3F96E0" w14:textId="77777777" w:rsidR="00C22A13" w:rsidRPr="002B1704" w:rsidRDefault="00C22A13" w:rsidP="002B1704">
      <w:pPr>
        <w:spacing w:line="240" w:lineRule="auto"/>
        <w:rPr>
          <w:rFonts w:cstheme="minorHAnsi"/>
          <w:b/>
          <w:bCs/>
          <w:color w:val="FF0000"/>
          <w:sz w:val="24"/>
          <w:szCs w:val="24"/>
        </w:rPr>
      </w:pPr>
    </w:p>
    <w:p w14:paraId="631A86B2" w14:textId="77777777" w:rsidR="00A1102B" w:rsidRPr="002B1704" w:rsidRDefault="00A1102B" w:rsidP="002B1704">
      <w:pPr>
        <w:spacing w:beforeAutospacing="1" w:after="0" w:line="240" w:lineRule="auto"/>
        <w:rPr>
          <w:rFonts w:eastAsia="Times New Roman" w:cstheme="minorHAnsi"/>
          <w:color w:val="141414"/>
          <w:sz w:val="24"/>
          <w:szCs w:val="24"/>
          <w:lang w:val="en" w:eastAsia="en-GB"/>
        </w:rPr>
      </w:pPr>
    </w:p>
    <w:bookmarkEnd w:id="0"/>
    <w:p w14:paraId="14549EB3" w14:textId="5FB34754" w:rsidR="00A9204E" w:rsidRPr="00233B0F" w:rsidRDefault="00A9204E">
      <w:pPr>
        <w:rPr>
          <w:sz w:val="24"/>
          <w:szCs w:val="24"/>
        </w:rPr>
      </w:pPr>
    </w:p>
    <w:sectPr w:rsidR="00A9204E" w:rsidRPr="00233B0F" w:rsidSect="001E06E0">
      <w:pgSz w:w="12240" w:h="15840"/>
      <w:pgMar w:top="851" w:right="1041" w:bottom="1135" w:left="993" w:header="720" w:footer="720"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GaramondPro">
    <w:altName w:val="Calibri"/>
    <w:charset w:val="00"/>
    <w:family w:val="auto"/>
    <w:pitch w:val="default"/>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D2AC7AF"/>
    <w:multiLevelType w:val="hybridMultilevel"/>
    <w:tmpl w:val="9517537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7C51910"/>
    <w:multiLevelType w:val="hybridMultilevel"/>
    <w:tmpl w:val="6C160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1A1DF0"/>
    <w:multiLevelType w:val="multilevel"/>
    <w:tmpl w:val="5132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B04AEB"/>
    <w:multiLevelType w:val="multilevel"/>
    <w:tmpl w:val="A302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052711D"/>
    <w:multiLevelType w:val="multilevel"/>
    <w:tmpl w:val="73DC4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9540C8"/>
    <w:multiLevelType w:val="hybridMultilevel"/>
    <w:tmpl w:val="013EE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3BE63469"/>
    <w:multiLevelType w:val="multilevel"/>
    <w:tmpl w:val="C9EE6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545217B8"/>
    <w:multiLevelType w:val="multilevel"/>
    <w:tmpl w:val="63923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977796A"/>
    <w:multiLevelType w:val="multilevel"/>
    <w:tmpl w:val="362C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6C4C6524"/>
    <w:multiLevelType w:val="multilevel"/>
    <w:tmpl w:val="DCD0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3E855A1"/>
    <w:multiLevelType w:val="multilevel"/>
    <w:tmpl w:val="962C7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D36091"/>
    <w:multiLevelType w:val="hybridMultilevel"/>
    <w:tmpl w:val="A7FE5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8B0B68"/>
    <w:multiLevelType w:val="hybridMultilevel"/>
    <w:tmpl w:val="263EA0D2"/>
    <w:lvl w:ilvl="0" w:tplc="E3C8221E">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7F9121CC"/>
    <w:multiLevelType w:val="multilevel"/>
    <w:tmpl w:val="6E60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2"/>
  </w:num>
  <w:num w:numId="3">
    <w:abstractNumId w:val="10"/>
  </w:num>
  <w:num w:numId="4">
    <w:abstractNumId w:val="31"/>
  </w:num>
  <w:num w:numId="5">
    <w:abstractNumId w:val="14"/>
  </w:num>
  <w:num w:numId="6">
    <w:abstractNumId w:val="22"/>
  </w:num>
  <w:num w:numId="7">
    <w:abstractNumId w:val="25"/>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8"/>
  </w:num>
  <w:num w:numId="19">
    <w:abstractNumId w:val="19"/>
  </w:num>
  <w:num w:numId="20">
    <w:abstractNumId w:val="29"/>
  </w:num>
  <w:num w:numId="21">
    <w:abstractNumId w:val="24"/>
  </w:num>
  <w:num w:numId="22">
    <w:abstractNumId w:val="11"/>
  </w:num>
  <w:num w:numId="23">
    <w:abstractNumId w:val="35"/>
  </w:num>
  <w:num w:numId="24">
    <w:abstractNumId w:val="21"/>
  </w:num>
  <w:num w:numId="25">
    <w:abstractNumId w:val="33"/>
  </w:num>
  <w:num w:numId="26">
    <w:abstractNumId w:val="15"/>
  </w:num>
  <w:num w:numId="27">
    <w:abstractNumId w:val="30"/>
  </w:num>
  <w:num w:numId="28">
    <w:abstractNumId w:val="32"/>
  </w:num>
  <w:num w:numId="29">
    <w:abstractNumId w:val="16"/>
  </w:num>
  <w:num w:numId="30">
    <w:abstractNumId w:val="26"/>
  </w:num>
  <w:num w:numId="31">
    <w:abstractNumId w:val="23"/>
  </w:num>
  <w:num w:numId="32">
    <w:abstractNumId w:val="20"/>
  </w:num>
  <w:num w:numId="33">
    <w:abstractNumId w:val="36"/>
  </w:num>
  <w:num w:numId="34">
    <w:abstractNumId w:val="28"/>
  </w:num>
  <w:num w:numId="35">
    <w:abstractNumId w:val="17"/>
  </w:num>
  <w:num w:numId="36">
    <w:abstractNumId w:val="13"/>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76F"/>
    <w:rsid w:val="00035C24"/>
    <w:rsid w:val="00046398"/>
    <w:rsid w:val="00047232"/>
    <w:rsid w:val="000730F2"/>
    <w:rsid w:val="000915F1"/>
    <w:rsid w:val="000A52A7"/>
    <w:rsid w:val="000C6EDA"/>
    <w:rsid w:val="000E6A92"/>
    <w:rsid w:val="00103483"/>
    <w:rsid w:val="001045EA"/>
    <w:rsid w:val="001145D3"/>
    <w:rsid w:val="0012169B"/>
    <w:rsid w:val="00125B71"/>
    <w:rsid w:val="00136B65"/>
    <w:rsid w:val="00145C02"/>
    <w:rsid w:val="0017132A"/>
    <w:rsid w:val="00176E65"/>
    <w:rsid w:val="001B66F7"/>
    <w:rsid w:val="001D64BC"/>
    <w:rsid w:val="001E06E0"/>
    <w:rsid w:val="001F5015"/>
    <w:rsid w:val="001F54B9"/>
    <w:rsid w:val="001F7201"/>
    <w:rsid w:val="00210F99"/>
    <w:rsid w:val="00233B0F"/>
    <w:rsid w:val="002512D3"/>
    <w:rsid w:val="0025709F"/>
    <w:rsid w:val="0026686C"/>
    <w:rsid w:val="00267BE1"/>
    <w:rsid w:val="00297C74"/>
    <w:rsid w:val="002A21EE"/>
    <w:rsid w:val="002A5E5E"/>
    <w:rsid w:val="002B1704"/>
    <w:rsid w:val="002B355F"/>
    <w:rsid w:val="002F46BC"/>
    <w:rsid w:val="00327B74"/>
    <w:rsid w:val="00327B82"/>
    <w:rsid w:val="00346737"/>
    <w:rsid w:val="00367459"/>
    <w:rsid w:val="00374841"/>
    <w:rsid w:val="003B17B6"/>
    <w:rsid w:val="003D6091"/>
    <w:rsid w:val="003D6BF0"/>
    <w:rsid w:val="003D7C9E"/>
    <w:rsid w:val="003F4F09"/>
    <w:rsid w:val="004301FA"/>
    <w:rsid w:val="0043162C"/>
    <w:rsid w:val="00460ECC"/>
    <w:rsid w:val="0047291A"/>
    <w:rsid w:val="0048236E"/>
    <w:rsid w:val="00492DDF"/>
    <w:rsid w:val="004A1935"/>
    <w:rsid w:val="004A1B29"/>
    <w:rsid w:val="004B0FB4"/>
    <w:rsid w:val="004B3892"/>
    <w:rsid w:val="004D2E6C"/>
    <w:rsid w:val="004D537F"/>
    <w:rsid w:val="004E0FC4"/>
    <w:rsid w:val="004E7119"/>
    <w:rsid w:val="004F1CCE"/>
    <w:rsid w:val="004F3ED6"/>
    <w:rsid w:val="005060AB"/>
    <w:rsid w:val="005213B5"/>
    <w:rsid w:val="00523E29"/>
    <w:rsid w:val="00545D28"/>
    <w:rsid w:val="005477D4"/>
    <w:rsid w:val="00567670"/>
    <w:rsid w:val="00586FEE"/>
    <w:rsid w:val="0059583D"/>
    <w:rsid w:val="005A07E4"/>
    <w:rsid w:val="005B23D7"/>
    <w:rsid w:val="005C6F46"/>
    <w:rsid w:val="005C7856"/>
    <w:rsid w:val="005E1EEB"/>
    <w:rsid w:val="005F0816"/>
    <w:rsid w:val="005F2AB8"/>
    <w:rsid w:val="005F3E87"/>
    <w:rsid w:val="005F66AB"/>
    <w:rsid w:val="006159E3"/>
    <w:rsid w:val="00637131"/>
    <w:rsid w:val="00645252"/>
    <w:rsid w:val="00646B78"/>
    <w:rsid w:val="0065205F"/>
    <w:rsid w:val="00652D3B"/>
    <w:rsid w:val="00677B6E"/>
    <w:rsid w:val="006A0388"/>
    <w:rsid w:val="006A5ED3"/>
    <w:rsid w:val="006C0063"/>
    <w:rsid w:val="006D3D74"/>
    <w:rsid w:val="006D4137"/>
    <w:rsid w:val="006D643B"/>
    <w:rsid w:val="00710278"/>
    <w:rsid w:val="007257C0"/>
    <w:rsid w:val="00732CB8"/>
    <w:rsid w:val="007332AD"/>
    <w:rsid w:val="00753660"/>
    <w:rsid w:val="007816C7"/>
    <w:rsid w:val="007831F3"/>
    <w:rsid w:val="007833FA"/>
    <w:rsid w:val="0078347D"/>
    <w:rsid w:val="0078548B"/>
    <w:rsid w:val="00796FAF"/>
    <w:rsid w:val="007A41E2"/>
    <w:rsid w:val="007C3B22"/>
    <w:rsid w:val="007D704D"/>
    <w:rsid w:val="007F71FD"/>
    <w:rsid w:val="007F7D1F"/>
    <w:rsid w:val="00800C2B"/>
    <w:rsid w:val="0080131F"/>
    <w:rsid w:val="00804EB8"/>
    <w:rsid w:val="008348ED"/>
    <w:rsid w:val="0083569A"/>
    <w:rsid w:val="00845865"/>
    <w:rsid w:val="00850F5D"/>
    <w:rsid w:val="00852EC6"/>
    <w:rsid w:val="008906BB"/>
    <w:rsid w:val="00896E1B"/>
    <w:rsid w:val="008A3C16"/>
    <w:rsid w:val="008B4BA6"/>
    <w:rsid w:val="009156EE"/>
    <w:rsid w:val="00942A88"/>
    <w:rsid w:val="00967ECC"/>
    <w:rsid w:val="00977212"/>
    <w:rsid w:val="009B08D5"/>
    <w:rsid w:val="009C4B48"/>
    <w:rsid w:val="009D329B"/>
    <w:rsid w:val="009F28F1"/>
    <w:rsid w:val="00A002C4"/>
    <w:rsid w:val="00A1102B"/>
    <w:rsid w:val="00A33DA1"/>
    <w:rsid w:val="00A51F49"/>
    <w:rsid w:val="00A52C8D"/>
    <w:rsid w:val="00A766A8"/>
    <w:rsid w:val="00A83BC4"/>
    <w:rsid w:val="00A9204E"/>
    <w:rsid w:val="00AA1353"/>
    <w:rsid w:val="00AB0324"/>
    <w:rsid w:val="00AB1BA0"/>
    <w:rsid w:val="00AD224D"/>
    <w:rsid w:val="00AE4D1C"/>
    <w:rsid w:val="00B07C23"/>
    <w:rsid w:val="00B11C95"/>
    <w:rsid w:val="00B26B5D"/>
    <w:rsid w:val="00B35838"/>
    <w:rsid w:val="00B44865"/>
    <w:rsid w:val="00B46AF1"/>
    <w:rsid w:val="00B73F7D"/>
    <w:rsid w:val="00B85D9E"/>
    <w:rsid w:val="00BA0438"/>
    <w:rsid w:val="00BA2BAA"/>
    <w:rsid w:val="00BB48E8"/>
    <w:rsid w:val="00BC013C"/>
    <w:rsid w:val="00BD7A8D"/>
    <w:rsid w:val="00C00C50"/>
    <w:rsid w:val="00C02562"/>
    <w:rsid w:val="00C22A13"/>
    <w:rsid w:val="00C3576F"/>
    <w:rsid w:val="00C40070"/>
    <w:rsid w:val="00C71701"/>
    <w:rsid w:val="00C743DC"/>
    <w:rsid w:val="00C80723"/>
    <w:rsid w:val="00C84F14"/>
    <w:rsid w:val="00C8558C"/>
    <w:rsid w:val="00C875CE"/>
    <w:rsid w:val="00C907AA"/>
    <w:rsid w:val="00C93815"/>
    <w:rsid w:val="00CA56EC"/>
    <w:rsid w:val="00CE4F86"/>
    <w:rsid w:val="00CF0F50"/>
    <w:rsid w:val="00D33C20"/>
    <w:rsid w:val="00D45927"/>
    <w:rsid w:val="00D4608A"/>
    <w:rsid w:val="00D471ED"/>
    <w:rsid w:val="00D627E0"/>
    <w:rsid w:val="00D6487D"/>
    <w:rsid w:val="00D73AA1"/>
    <w:rsid w:val="00D8181A"/>
    <w:rsid w:val="00D92DC4"/>
    <w:rsid w:val="00D9443C"/>
    <w:rsid w:val="00DA285F"/>
    <w:rsid w:val="00DB1568"/>
    <w:rsid w:val="00DB171A"/>
    <w:rsid w:val="00DB390E"/>
    <w:rsid w:val="00DE1A79"/>
    <w:rsid w:val="00DF39B9"/>
    <w:rsid w:val="00E046D1"/>
    <w:rsid w:val="00E11053"/>
    <w:rsid w:val="00E129A6"/>
    <w:rsid w:val="00E27066"/>
    <w:rsid w:val="00E45C00"/>
    <w:rsid w:val="00E56872"/>
    <w:rsid w:val="00E67FF5"/>
    <w:rsid w:val="00E81396"/>
    <w:rsid w:val="00E902EA"/>
    <w:rsid w:val="00EB3A37"/>
    <w:rsid w:val="00EE050E"/>
    <w:rsid w:val="00EF205F"/>
    <w:rsid w:val="00F2167D"/>
    <w:rsid w:val="00F37AF7"/>
    <w:rsid w:val="00F4686A"/>
    <w:rsid w:val="00F53E0A"/>
    <w:rsid w:val="00F54A84"/>
    <w:rsid w:val="00F64820"/>
    <w:rsid w:val="00F847F5"/>
    <w:rsid w:val="00F92880"/>
    <w:rsid w:val="00F9341B"/>
    <w:rsid w:val="00FC3B81"/>
    <w:rsid w:val="00FC6A86"/>
    <w:rsid w:val="00FE0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FF9E"/>
  <w15:chartTrackingRefBased/>
  <w15:docId w15:val="{B196EDE9-3597-4C14-8B9B-7A9CDDED7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37F"/>
    <w:pPr>
      <w:spacing w:after="160" w:line="259" w:lineRule="auto"/>
    </w:pPr>
    <w:rPr>
      <w:lang w:val="en-GB"/>
    </w:rPr>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customStyle="1" w:styleId="Default">
    <w:name w:val="Default"/>
    <w:rsid w:val="00C3576F"/>
    <w:pPr>
      <w:autoSpaceDE w:val="0"/>
      <w:autoSpaceDN w:val="0"/>
      <w:adjustRightInd w:val="0"/>
    </w:pPr>
    <w:rPr>
      <w:rFonts w:ascii="Calibri" w:hAnsi="Calibri" w:cs="Calibri"/>
      <w:color w:val="000000"/>
      <w:sz w:val="24"/>
      <w:szCs w:val="24"/>
      <w:lang w:val="en-GB"/>
    </w:rPr>
  </w:style>
  <w:style w:type="character" w:styleId="UnresolvedMention">
    <w:name w:val="Unresolved Mention"/>
    <w:basedOn w:val="DefaultParagraphFont"/>
    <w:uiPriority w:val="99"/>
    <w:semiHidden/>
    <w:unhideWhenUsed/>
    <w:rsid w:val="001145D3"/>
    <w:rPr>
      <w:color w:val="605E5C"/>
      <w:shd w:val="clear" w:color="auto" w:fill="E1DFDD"/>
    </w:rPr>
  </w:style>
  <w:style w:type="character" w:customStyle="1" w:styleId="text">
    <w:name w:val="text"/>
    <w:basedOn w:val="DefaultParagraphFont"/>
    <w:rsid w:val="00C40070"/>
  </w:style>
  <w:style w:type="character" w:customStyle="1" w:styleId="indent-1-breaks">
    <w:name w:val="indent-1-breaks"/>
    <w:basedOn w:val="DefaultParagraphFont"/>
    <w:rsid w:val="00C40070"/>
  </w:style>
  <w:style w:type="paragraph" w:customStyle="1" w:styleId="font8">
    <w:name w:val="font_8"/>
    <w:basedOn w:val="Normal"/>
    <w:rsid w:val="00710278"/>
    <w:pPr>
      <w:spacing w:after="0" w:line="240" w:lineRule="auto"/>
    </w:pPr>
    <w:rPr>
      <w:rFonts w:ascii="Calibri" w:hAnsi="Calibri" w:cs="Calibri"/>
      <w:lang w:eastAsia="en-GB"/>
    </w:rPr>
  </w:style>
  <w:style w:type="paragraph" w:styleId="NormalWeb">
    <w:name w:val="Normal (Web)"/>
    <w:basedOn w:val="Normal"/>
    <w:uiPriority w:val="99"/>
    <w:unhideWhenUsed/>
    <w:rsid w:val="00E45C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unhideWhenUsed/>
    <w:qFormat/>
    <w:rsid w:val="00796FAF"/>
    <w:pPr>
      <w:ind w:left="720"/>
      <w:contextualSpacing/>
    </w:pPr>
  </w:style>
  <w:style w:type="paragraph" w:styleId="HTMLAddress">
    <w:name w:val="HTML Address"/>
    <w:basedOn w:val="Normal"/>
    <w:link w:val="HTMLAddressChar"/>
    <w:uiPriority w:val="99"/>
    <w:semiHidden/>
    <w:unhideWhenUsed/>
    <w:rsid w:val="00125B71"/>
    <w:pPr>
      <w:spacing w:after="0" w:line="240" w:lineRule="auto"/>
    </w:pPr>
    <w:rPr>
      <w:rFonts w:ascii="Times New Roman" w:eastAsia="Times New Roman" w:hAnsi="Times New Roman" w:cs="Times New Roman"/>
      <w:sz w:val="24"/>
      <w:szCs w:val="24"/>
      <w:lang w:eastAsia="en-GB"/>
    </w:rPr>
  </w:style>
  <w:style w:type="character" w:customStyle="1" w:styleId="HTMLAddressChar">
    <w:name w:val="HTML Address Char"/>
    <w:basedOn w:val="DefaultParagraphFont"/>
    <w:link w:val="HTMLAddress"/>
    <w:uiPriority w:val="99"/>
    <w:semiHidden/>
    <w:rsid w:val="00125B71"/>
    <w:rPr>
      <w:rFonts w:ascii="Times New Roman" w:eastAsia="Times New Roman" w:hAnsi="Times New Roman" w:cs="Times New Roman"/>
      <w:sz w:val="24"/>
      <w:szCs w:val="24"/>
      <w:lang w:val="en-GB" w:eastAsia="en-GB"/>
    </w:rPr>
  </w:style>
  <w:style w:type="paragraph" w:customStyle="1" w:styleId="articleparagraphroot2qm08">
    <w:name w:val="articleparagraph_root__2qm08"/>
    <w:basedOn w:val="Normal"/>
    <w:rsid w:val="00125B71"/>
    <w:pPr>
      <w:spacing w:after="300" w:line="240" w:lineRule="auto"/>
    </w:pPr>
    <w:rPr>
      <w:rFonts w:ascii="AGaramondPro" w:eastAsia="Times New Roman" w:hAnsi="AGaramondPro" w:cs="Times New Roman"/>
      <w:sz w:val="30"/>
      <w:szCs w:val="30"/>
      <w:lang w:eastAsia="en-GB"/>
    </w:rPr>
  </w:style>
  <w:style w:type="paragraph" w:customStyle="1" w:styleId="articlerelatedcontentlinkroot1ukm-">
    <w:name w:val="articlerelatedcontentlink_root__1ukm-"/>
    <w:basedOn w:val="Normal"/>
    <w:rsid w:val="00125B71"/>
    <w:pPr>
      <w:spacing w:before="600" w:after="900" w:line="240" w:lineRule="auto"/>
    </w:pPr>
    <w:rPr>
      <w:rFonts w:ascii="Times New Roman" w:eastAsia="Times New Roman" w:hAnsi="Times New Roman" w:cs="Times New Roman"/>
      <w:sz w:val="24"/>
      <w:szCs w:val="24"/>
      <w:lang w:eastAsia="en-GB"/>
    </w:rPr>
  </w:style>
  <w:style w:type="paragraph" w:customStyle="1" w:styleId="articlerelatedcontentlistlistitemvqe3t">
    <w:name w:val="articlerelatedcontentlist_listitem__vqe3t"/>
    <w:basedOn w:val="Normal"/>
    <w:rsid w:val="00125B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acktotop-text1">
    <w:name w:val="backtotop-text1"/>
    <w:basedOn w:val="DefaultParagraphFont"/>
    <w:rsid w:val="00C22A13"/>
    <w:rPr>
      <w:color w:val="000000"/>
      <w:sz w:val="27"/>
      <w:szCs w:val="27"/>
    </w:rPr>
  </w:style>
  <w:style w:type="character" w:styleId="HTMLCite">
    <w:name w:val="HTML Cite"/>
    <w:basedOn w:val="DefaultParagraphFont"/>
    <w:uiPriority w:val="99"/>
    <w:semiHidden/>
    <w:unhideWhenUsed/>
    <w:rsid w:val="00A33DA1"/>
    <w:rPr>
      <w:i w:val="0"/>
      <w:iCs w:val="0"/>
      <w:color w:val="0066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778792">
      <w:bodyDiv w:val="1"/>
      <w:marLeft w:val="0"/>
      <w:marRight w:val="0"/>
      <w:marTop w:val="0"/>
      <w:marBottom w:val="0"/>
      <w:divBdr>
        <w:top w:val="none" w:sz="0" w:space="0" w:color="auto"/>
        <w:left w:val="none" w:sz="0" w:space="0" w:color="auto"/>
        <w:bottom w:val="none" w:sz="0" w:space="0" w:color="auto"/>
        <w:right w:val="none" w:sz="0" w:space="0" w:color="auto"/>
      </w:divBdr>
      <w:divsChild>
        <w:div w:id="1108041812">
          <w:marLeft w:val="0"/>
          <w:marRight w:val="0"/>
          <w:marTop w:val="0"/>
          <w:marBottom w:val="0"/>
          <w:divBdr>
            <w:top w:val="none" w:sz="0" w:space="0" w:color="auto"/>
            <w:left w:val="none" w:sz="0" w:space="0" w:color="auto"/>
            <w:bottom w:val="none" w:sz="0" w:space="0" w:color="auto"/>
            <w:right w:val="none" w:sz="0" w:space="0" w:color="auto"/>
          </w:divBdr>
          <w:divsChild>
            <w:div w:id="2146701054">
              <w:marLeft w:val="0"/>
              <w:marRight w:val="0"/>
              <w:marTop w:val="0"/>
              <w:marBottom w:val="0"/>
              <w:divBdr>
                <w:top w:val="none" w:sz="0" w:space="0" w:color="auto"/>
                <w:left w:val="none" w:sz="0" w:space="0" w:color="auto"/>
                <w:bottom w:val="none" w:sz="0" w:space="0" w:color="auto"/>
                <w:right w:val="none" w:sz="0" w:space="0" w:color="auto"/>
              </w:divBdr>
              <w:divsChild>
                <w:div w:id="372776582">
                  <w:marLeft w:val="0"/>
                  <w:marRight w:val="0"/>
                  <w:marTop w:val="0"/>
                  <w:marBottom w:val="0"/>
                  <w:divBdr>
                    <w:top w:val="none" w:sz="0" w:space="0" w:color="auto"/>
                    <w:left w:val="none" w:sz="0" w:space="0" w:color="auto"/>
                    <w:bottom w:val="none" w:sz="0" w:space="0" w:color="auto"/>
                    <w:right w:val="none" w:sz="0" w:space="0" w:color="auto"/>
                  </w:divBdr>
                  <w:divsChild>
                    <w:div w:id="1885437698">
                      <w:marLeft w:val="0"/>
                      <w:marRight w:val="0"/>
                      <w:marTop w:val="0"/>
                      <w:marBottom w:val="0"/>
                      <w:divBdr>
                        <w:top w:val="none" w:sz="0" w:space="0" w:color="auto"/>
                        <w:left w:val="none" w:sz="0" w:space="0" w:color="auto"/>
                        <w:bottom w:val="none" w:sz="0" w:space="0" w:color="auto"/>
                        <w:right w:val="none" w:sz="0" w:space="0" w:color="auto"/>
                      </w:divBdr>
                      <w:divsChild>
                        <w:div w:id="54402383">
                          <w:marLeft w:val="0"/>
                          <w:marRight w:val="0"/>
                          <w:marTop w:val="0"/>
                          <w:marBottom w:val="0"/>
                          <w:divBdr>
                            <w:top w:val="none" w:sz="0" w:space="0" w:color="auto"/>
                            <w:left w:val="none" w:sz="0" w:space="0" w:color="auto"/>
                            <w:bottom w:val="none" w:sz="0" w:space="0" w:color="auto"/>
                            <w:right w:val="none" w:sz="0" w:space="0" w:color="auto"/>
                          </w:divBdr>
                          <w:divsChild>
                            <w:div w:id="1581408129">
                              <w:marLeft w:val="0"/>
                              <w:marRight w:val="0"/>
                              <w:marTop w:val="0"/>
                              <w:marBottom w:val="0"/>
                              <w:divBdr>
                                <w:top w:val="none" w:sz="0" w:space="0" w:color="auto"/>
                                <w:left w:val="none" w:sz="0" w:space="0" w:color="auto"/>
                                <w:bottom w:val="none" w:sz="0" w:space="0" w:color="auto"/>
                                <w:right w:val="none" w:sz="0" w:space="0" w:color="auto"/>
                              </w:divBdr>
                              <w:divsChild>
                                <w:div w:id="1792479712">
                                  <w:marLeft w:val="0"/>
                                  <w:marRight w:val="0"/>
                                  <w:marTop w:val="0"/>
                                  <w:marBottom w:val="0"/>
                                  <w:divBdr>
                                    <w:top w:val="none" w:sz="0" w:space="0" w:color="auto"/>
                                    <w:left w:val="none" w:sz="0" w:space="0" w:color="auto"/>
                                    <w:bottom w:val="none" w:sz="0" w:space="0" w:color="auto"/>
                                    <w:right w:val="none" w:sz="0" w:space="0" w:color="auto"/>
                                  </w:divBdr>
                                  <w:divsChild>
                                    <w:div w:id="6661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835036">
      <w:bodyDiv w:val="1"/>
      <w:marLeft w:val="0"/>
      <w:marRight w:val="0"/>
      <w:marTop w:val="0"/>
      <w:marBottom w:val="0"/>
      <w:divBdr>
        <w:top w:val="none" w:sz="0" w:space="0" w:color="auto"/>
        <w:left w:val="none" w:sz="0" w:space="0" w:color="auto"/>
        <w:bottom w:val="none" w:sz="0" w:space="0" w:color="auto"/>
        <w:right w:val="none" w:sz="0" w:space="0" w:color="auto"/>
      </w:divBdr>
      <w:divsChild>
        <w:div w:id="330111612">
          <w:marLeft w:val="0"/>
          <w:marRight w:val="0"/>
          <w:marTop w:val="0"/>
          <w:marBottom w:val="0"/>
          <w:divBdr>
            <w:top w:val="none" w:sz="0" w:space="0" w:color="auto"/>
            <w:left w:val="none" w:sz="0" w:space="0" w:color="auto"/>
            <w:bottom w:val="none" w:sz="0" w:space="0" w:color="auto"/>
            <w:right w:val="none" w:sz="0" w:space="0" w:color="auto"/>
          </w:divBdr>
          <w:divsChild>
            <w:div w:id="1653484331">
              <w:marLeft w:val="0"/>
              <w:marRight w:val="0"/>
              <w:marTop w:val="0"/>
              <w:marBottom w:val="0"/>
              <w:divBdr>
                <w:top w:val="none" w:sz="0" w:space="0" w:color="auto"/>
                <w:left w:val="none" w:sz="0" w:space="0" w:color="auto"/>
                <w:bottom w:val="none" w:sz="0" w:space="0" w:color="auto"/>
                <w:right w:val="none" w:sz="0" w:space="0" w:color="auto"/>
              </w:divBdr>
              <w:divsChild>
                <w:div w:id="129859215">
                  <w:marLeft w:val="0"/>
                  <w:marRight w:val="0"/>
                  <w:marTop w:val="0"/>
                  <w:marBottom w:val="0"/>
                  <w:divBdr>
                    <w:top w:val="none" w:sz="0" w:space="0" w:color="auto"/>
                    <w:left w:val="none" w:sz="0" w:space="0" w:color="auto"/>
                    <w:bottom w:val="none" w:sz="0" w:space="0" w:color="auto"/>
                    <w:right w:val="none" w:sz="0" w:space="0" w:color="auto"/>
                  </w:divBdr>
                  <w:divsChild>
                    <w:div w:id="49473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222150">
      <w:bodyDiv w:val="1"/>
      <w:marLeft w:val="0"/>
      <w:marRight w:val="0"/>
      <w:marTop w:val="0"/>
      <w:marBottom w:val="0"/>
      <w:divBdr>
        <w:top w:val="none" w:sz="0" w:space="0" w:color="auto"/>
        <w:left w:val="none" w:sz="0" w:space="0" w:color="auto"/>
        <w:bottom w:val="none" w:sz="0" w:space="0" w:color="auto"/>
        <w:right w:val="none" w:sz="0" w:space="0" w:color="auto"/>
      </w:divBdr>
      <w:divsChild>
        <w:div w:id="824783473">
          <w:marLeft w:val="0"/>
          <w:marRight w:val="0"/>
          <w:marTop w:val="0"/>
          <w:marBottom w:val="0"/>
          <w:divBdr>
            <w:top w:val="none" w:sz="0" w:space="0" w:color="auto"/>
            <w:left w:val="none" w:sz="0" w:space="0" w:color="auto"/>
            <w:bottom w:val="none" w:sz="0" w:space="0" w:color="auto"/>
            <w:right w:val="none" w:sz="0" w:space="0" w:color="auto"/>
          </w:divBdr>
          <w:divsChild>
            <w:div w:id="116879256">
              <w:marLeft w:val="0"/>
              <w:marRight w:val="0"/>
              <w:marTop w:val="0"/>
              <w:marBottom w:val="0"/>
              <w:divBdr>
                <w:top w:val="none" w:sz="0" w:space="0" w:color="auto"/>
                <w:left w:val="none" w:sz="0" w:space="0" w:color="auto"/>
                <w:bottom w:val="none" w:sz="0" w:space="0" w:color="auto"/>
                <w:right w:val="none" w:sz="0" w:space="0" w:color="auto"/>
              </w:divBdr>
              <w:divsChild>
                <w:div w:id="1360740914">
                  <w:marLeft w:val="0"/>
                  <w:marRight w:val="0"/>
                  <w:marTop w:val="0"/>
                  <w:marBottom w:val="0"/>
                  <w:divBdr>
                    <w:top w:val="none" w:sz="0" w:space="0" w:color="auto"/>
                    <w:left w:val="none" w:sz="0" w:space="0" w:color="auto"/>
                    <w:bottom w:val="none" w:sz="0" w:space="0" w:color="auto"/>
                    <w:right w:val="none" w:sz="0" w:space="0" w:color="auto"/>
                  </w:divBdr>
                  <w:divsChild>
                    <w:div w:id="1280212889">
                      <w:marLeft w:val="0"/>
                      <w:marRight w:val="0"/>
                      <w:marTop w:val="0"/>
                      <w:marBottom w:val="0"/>
                      <w:divBdr>
                        <w:top w:val="none" w:sz="0" w:space="0" w:color="auto"/>
                        <w:left w:val="none" w:sz="0" w:space="0" w:color="auto"/>
                        <w:bottom w:val="none" w:sz="0" w:space="0" w:color="auto"/>
                        <w:right w:val="none" w:sz="0" w:space="0" w:color="auto"/>
                      </w:divBdr>
                      <w:divsChild>
                        <w:div w:id="2072803348">
                          <w:marLeft w:val="0"/>
                          <w:marRight w:val="0"/>
                          <w:marTop w:val="0"/>
                          <w:marBottom w:val="0"/>
                          <w:divBdr>
                            <w:top w:val="none" w:sz="0" w:space="0" w:color="auto"/>
                            <w:left w:val="none" w:sz="0" w:space="0" w:color="auto"/>
                            <w:bottom w:val="none" w:sz="0" w:space="0" w:color="auto"/>
                            <w:right w:val="none" w:sz="0" w:space="0" w:color="auto"/>
                          </w:divBdr>
                          <w:divsChild>
                            <w:div w:id="172957284">
                              <w:marLeft w:val="0"/>
                              <w:marRight w:val="0"/>
                              <w:marTop w:val="0"/>
                              <w:marBottom w:val="0"/>
                              <w:divBdr>
                                <w:top w:val="none" w:sz="0" w:space="0" w:color="auto"/>
                                <w:left w:val="none" w:sz="0" w:space="0" w:color="auto"/>
                                <w:bottom w:val="none" w:sz="0" w:space="0" w:color="auto"/>
                                <w:right w:val="none" w:sz="0" w:space="0" w:color="auto"/>
                              </w:divBdr>
                              <w:divsChild>
                                <w:div w:id="1564873122">
                                  <w:marLeft w:val="0"/>
                                  <w:marRight w:val="0"/>
                                  <w:marTop w:val="0"/>
                                  <w:marBottom w:val="0"/>
                                  <w:divBdr>
                                    <w:top w:val="none" w:sz="0" w:space="0" w:color="auto"/>
                                    <w:left w:val="none" w:sz="0" w:space="0" w:color="auto"/>
                                    <w:bottom w:val="none" w:sz="0" w:space="0" w:color="auto"/>
                                    <w:right w:val="none" w:sz="0" w:space="0" w:color="auto"/>
                                  </w:divBdr>
                                </w:div>
                                <w:div w:id="1929145449">
                                  <w:marLeft w:val="0"/>
                                  <w:marRight w:val="0"/>
                                  <w:marTop w:val="0"/>
                                  <w:marBottom w:val="0"/>
                                  <w:divBdr>
                                    <w:top w:val="none" w:sz="0" w:space="0" w:color="auto"/>
                                    <w:left w:val="none" w:sz="0" w:space="0" w:color="auto"/>
                                    <w:bottom w:val="none" w:sz="0" w:space="0" w:color="auto"/>
                                    <w:right w:val="none" w:sz="0" w:space="0" w:color="auto"/>
                                  </w:divBdr>
                                  <w:divsChild>
                                    <w:div w:id="747196668">
                                      <w:marLeft w:val="0"/>
                                      <w:marRight w:val="0"/>
                                      <w:marTop w:val="0"/>
                                      <w:marBottom w:val="0"/>
                                      <w:divBdr>
                                        <w:top w:val="none" w:sz="0" w:space="0" w:color="auto"/>
                                        <w:left w:val="none" w:sz="0" w:space="0" w:color="auto"/>
                                        <w:bottom w:val="none" w:sz="0" w:space="0" w:color="auto"/>
                                        <w:right w:val="none" w:sz="0" w:space="0" w:color="auto"/>
                                      </w:divBdr>
                                      <w:divsChild>
                                        <w:div w:id="90274125">
                                          <w:marLeft w:val="0"/>
                                          <w:marRight w:val="0"/>
                                          <w:marTop w:val="0"/>
                                          <w:marBottom w:val="0"/>
                                          <w:divBdr>
                                            <w:top w:val="none" w:sz="0" w:space="0" w:color="auto"/>
                                            <w:left w:val="none" w:sz="0" w:space="0" w:color="auto"/>
                                            <w:bottom w:val="none" w:sz="0" w:space="0" w:color="auto"/>
                                            <w:right w:val="none" w:sz="0" w:space="0" w:color="auto"/>
                                          </w:divBdr>
                                          <w:divsChild>
                                            <w:div w:id="40122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80820">
                                  <w:marLeft w:val="0"/>
                                  <w:marRight w:val="0"/>
                                  <w:marTop w:val="0"/>
                                  <w:marBottom w:val="0"/>
                                  <w:divBdr>
                                    <w:top w:val="none" w:sz="0" w:space="0" w:color="auto"/>
                                    <w:left w:val="none" w:sz="0" w:space="0" w:color="auto"/>
                                    <w:bottom w:val="none" w:sz="0" w:space="0" w:color="auto"/>
                                    <w:right w:val="none" w:sz="0" w:space="0" w:color="auto"/>
                                  </w:divBdr>
                                  <w:divsChild>
                                    <w:div w:id="376012088">
                                      <w:marLeft w:val="0"/>
                                      <w:marRight w:val="0"/>
                                      <w:marTop w:val="0"/>
                                      <w:marBottom w:val="0"/>
                                      <w:divBdr>
                                        <w:top w:val="none" w:sz="0" w:space="0" w:color="auto"/>
                                        <w:left w:val="none" w:sz="0" w:space="0" w:color="auto"/>
                                        <w:bottom w:val="none" w:sz="0" w:space="0" w:color="auto"/>
                                        <w:right w:val="none" w:sz="0" w:space="0" w:color="auto"/>
                                      </w:divBdr>
                                    </w:div>
                                  </w:divsChild>
                                </w:div>
                                <w:div w:id="709573153">
                                  <w:marLeft w:val="0"/>
                                  <w:marRight w:val="0"/>
                                  <w:marTop w:val="0"/>
                                  <w:marBottom w:val="0"/>
                                  <w:divBdr>
                                    <w:top w:val="none" w:sz="0" w:space="0" w:color="auto"/>
                                    <w:left w:val="none" w:sz="0" w:space="0" w:color="auto"/>
                                    <w:bottom w:val="none" w:sz="0" w:space="0" w:color="auto"/>
                                    <w:right w:val="none" w:sz="0" w:space="0" w:color="auto"/>
                                  </w:divBdr>
                                </w:div>
                                <w:div w:id="530538370">
                                  <w:marLeft w:val="0"/>
                                  <w:marRight w:val="0"/>
                                  <w:marTop w:val="0"/>
                                  <w:marBottom w:val="0"/>
                                  <w:divBdr>
                                    <w:top w:val="none" w:sz="0" w:space="0" w:color="auto"/>
                                    <w:left w:val="none" w:sz="0" w:space="0" w:color="auto"/>
                                    <w:bottom w:val="none" w:sz="0" w:space="0" w:color="auto"/>
                                    <w:right w:val="none" w:sz="0" w:space="0" w:color="auto"/>
                                  </w:divBdr>
                                  <w:divsChild>
                                    <w:div w:id="1436558322">
                                      <w:marLeft w:val="0"/>
                                      <w:marRight w:val="0"/>
                                      <w:marTop w:val="0"/>
                                      <w:marBottom w:val="0"/>
                                      <w:divBdr>
                                        <w:top w:val="none" w:sz="0" w:space="0" w:color="auto"/>
                                        <w:left w:val="none" w:sz="0" w:space="0" w:color="auto"/>
                                        <w:bottom w:val="none" w:sz="0" w:space="0" w:color="auto"/>
                                        <w:right w:val="none" w:sz="0" w:space="0" w:color="auto"/>
                                      </w:divBdr>
                                      <w:divsChild>
                                        <w:div w:id="6394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1717">
                                  <w:marLeft w:val="0"/>
                                  <w:marRight w:val="0"/>
                                  <w:marTop w:val="0"/>
                                  <w:marBottom w:val="0"/>
                                  <w:divBdr>
                                    <w:top w:val="none" w:sz="0" w:space="0" w:color="auto"/>
                                    <w:left w:val="none" w:sz="0" w:space="0" w:color="auto"/>
                                    <w:bottom w:val="none" w:sz="0" w:space="0" w:color="auto"/>
                                    <w:right w:val="none" w:sz="0" w:space="0" w:color="auto"/>
                                  </w:divBdr>
                                  <w:divsChild>
                                    <w:div w:id="1142624420">
                                      <w:marLeft w:val="0"/>
                                      <w:marRight w:val="0"/>
                                      <w:marTop w:val="0"/>
                                      <w:marBottom w:val="0"/>
                                      <w:divBdr>
                                        <w:top w:val="none" w:sz="0" w:space="0" w:color="auto"/>
                                        <w:left w:val="none" w:sz="0" w:space="0" w:color="auto"/>
                                        <w:bottom w:val="none" w:sz="0" w:space="0" w:color="auto"/>
                                        <w:right w:val="none" w:sz="0" w:space="0" w:color="auto"/>
                                      </w:divBdr>
                                      <w:divsChild>
                                        <w:div w:id="638000122">
                                          <w:marLeft w:val="0"/>
                                          <w:marRight w:val="0"/>
                                          <w:marTop w:val="0"/>
                                          <w:marBottom w:val="0"/>
                                          <w:divBdr>
                                            <w:top w:val="none" w:sz="0" w:space="0" w:color="auto"/>
                                            <w:left w:val="none" w:sz="0" w:space="0" w:color="auto"/>
                                            <w:bottom w:val="none" w:sz="0" w:space="0" w:color="auto"/>
                                            <w:right w:val="none" w:sz="0" w:space="0" w:color="auto"/>
                                          </w:divBdr>
                                          <w:divsChild>
                                            <w:div w:id="254677309">
                                              <w:marLeft w:val="0"/>
                                              <w:marRight w:val="0"/>
                                              <w:marTop w:val="0"/>
                                              <w:marBottom w:val="0"/>
                                              <w:divBdr>
                                                <w:top w:val="none" w:sz="0" w:space="0" w:color="auto"/>
                                                <w:left w:val="none" w:sz="0" w:space="0" w:color="auto"/>
                                                <w:bottom w:val="none" w:sz="0" w:space="0" w:color="auto"/>
                                                <w:right w:val="none" w:sz="0" w:space="0" w:color="auto"/>
                                              </w:divBdr>
                                              <w:divsChild>
                                                <w:div w:id="898714146">
                                                  <w:marLeft w:val="0"/>
                                                  <w:marRight w:val="0"/>
                                                  <w:marTop w:val="0"/>
                                                  <w:marBottom w:val="0"/>
                                                  <w:divBdr>
                                                    <w:top w:val="none" w:sz="0" w:space="0" w:color="auto"/>
                                                    <w:left w:val="none" w:sz="0" w:space="0" w:color="auto"/>
                                                    <w:bottom w:val="none" w:sz="0" w:space="0" w:color="auto"/>
                                                    <w:right w:val="none" w:sz="0" w:space="0" w:color="auto"/>
                                                  </w:divBdr>
                                                  <w:divsChild>
                                                    <w:div w:id="1565094568">
                                                      <w:marLeft w:val="0"/>
                                                      <w:marRight w:val="0"/>
                                                      <w:marTop w:val="0"/>
                                                      <w:marBottom w:val="0"/>
                                                      <w:divBdr>
                                                        <w:top w:val="none" w:sz="0" w:space="0" w:color="auto"/>
                                                        <w:left w:val="none" w:sz="0" w:space="0" w:color="auto"/>
                                                        <w:bottom w:val="single" w:sz="12" w:space="15" w:color="E4E4E4"/>
                                                        <w:right w:val="none" w:sz="0" w:space="0" w:color="auto"/>
                                                      </w:divBdr>
                                                    </w:div>
                                                  </w:divsChild>
                                                </w:div>
                                              </w:divsChild>
                                            </w:div>
                                            <w:div w:id="875503116">
                                              <w:marLeft w:val="0"/>
                                              <w:marRight w:val="0"/>
                                              <w:marTop w:val="0"/>
                                              <w:marBottom w:val="0"/>
                                              <w:divBdr>
                                                <w:top w:val="none" w:sz="0" w:space="0" w:color="auto"/>
                                                <w:left w:val="none" w:sz="0" w:space="0" w:color="auto"/>
                                                <w:bottom w:val="none" w:sz="0" w:space="0" w:color="auto"/>
                                                <w:right w:val="none" w:sz="0" w:space="0" w:color="auto"/>
                                              </w:divBdr>
                                              <w:divsChild>
                                                <w:div w:id="1331521084">
                                                  <w:marLeft w:val="0"/>
                                                  <w:marRight w:val="0"/>
                                                  <w:marTop w:val="0"/>
                                                  <w:marBottom w:val="0"/>
                                                  <w:divBdr>
                                                    <w:top w:val="none" w:sz="0" w:space="0" w:color="auto"/>
                                                    <w:left w:val="none" w:sz="0" w:space="0" w:color="auto"/>
                                                    <w:bottom w:val="none" w:sz="0" w:space="0" w:color="auto"/>
                                                    <w:right w:val="none" w:sz="0" w:space="0" w:color="auto"/>
                                                  </w:divBdr>
                                                  <w:divsChild>
                                                    <w:div w:id="1043023765">
                                                      <w:marLeft w:val="0"/>
                                                      <w:marRight w:val="0"/>
                                                      <w:marTop w:val="0"/>
                                                      <w:marBottom w:val="0"/>
                                                      <w:divBdr>
                                                        <w:top w:val="none" w:sz="0" w:space="0" w:color="auto"/>
                                                        <w:left w:val="none" w:sz="0" w:space="0" w:color="auto"/>
                                                        <w:bottom w:val="single" w:sz="12" w:space="15" w:color="E4E4E4"/>
                                                        <w:right w:val="none" w:sz="0" w:space="0" w:color="auto"/>
                                                      </w:divBdr>
                                                    </w:div>
                                                  </w:divsChild>
                                                </w:div>
                                              </w:divsChild>
                                            </w:div>
                                            <w:div w:id="2139375306">
                                              <w:marLeft w:val="0"/>
                                              <w:marRight w:val="0"/>
                                              <w:marTop w:val="0"/>
                                              <w:marBottom w:val="0"/>
                                              <w:divBdr>
                                                <w:top w:val="none" w:sz="0" w:space="0" w:color="auto"/>
                                                <w:left w:val="none" w:sz="0" w:space="0" w:color="auto"/>
                                                <w:bottom w:val="none" w:sz="0" w:space="0" w:color="auto"/>
                                                <w:right w:val="none" w:sz="0" w:space="0" w:color="auto"/>
                                              </w:divBdr>
                                              <w:divsChild>
                                                <w:div w:id="765615587">
                                                  <w:marLeft w:val="0"/>
                                                  <w:marRight w:val="0"/>
                                                  <w:marTop w:val="0"/>
                                                  <w:marBottom w:val="0"/>
                                                  <w:divBdr>
                                                    <w:top w:val="none" w:sz="0" w:space="0" w:color="auto"/>
                                                    <w:left w:val="none" w:sz="0" w:space="0" w:color="auto"/>
                                                    <w:bottom w:val="none" w:sz="0" w:space="0" w:color="auto"/>
                                                    <w:right w:val="none" w:sz="0" w:space="0" w:color="auto"/>
                                                  </w:divBdr>
                                                  <w:divsChild>
                                                    <w:div w:id="2010332789">
                                                      <w:marLeft w:val="0"/>
                                                      <w:marRight w:val="0"/>
                                                      <w:marTop w:val="0"/>
                                                      <w:marBottom w:val="0"/>
                                                      <w:divBdr>
                                                        <w:top w:val="none" w:sz="0" w:space="0" w:color="auto"/>
                                                        <w:left w:val="none" w:sz="0" w:space="0" w:color="auto"/>
                                                        <w:bottom w:val="single" w:sz="12" w:space="15" w:color="E4E4E4"/>
                                                        <w:right w:val="none" w:sz="0" w:space="0" w:color="auto"/>
                                                      </w:divBdr>
                                                    </w:div>
                                                  </w:divsChild>
                                                </w:div>
                                              </w:divsChild>
                                            </w:div>
                                            <w:div w:id="1490246334">
                                              <w:marLeft w:val="0"/>
                                              <w:marRight w:val="0"/>
                                              <w:marTop w:val="0"/>
                                              <w:marBottom w:val="0"/>
                                              <w:divBdr>
                                                <w:top w:val="none" w:sz="0" w:space="0" w:color="auto"/>
                                                <w:left w:val="none" w:sz="0" w:space="0" w:color="auto"/>
                                                <w:bottom w:val="none" w:sz="0" w:space="0" w:color="auto"/>
                                                <w:right w:val="none" w:sz="0" w:space="0" w:color="auto"/>
                                              </w:divBdr>
                                              <w:divsChild>
                                                <w:div w:id="142895601">
                                                  <w:marLeft w:val="0"/>
                                                  <w:marRight w:val="0"/>
                                                  <w:marTop w:val="0"/>
                                                  <w:marBottom w:val="0"/>
                                                  <w:divBdr>
                                                    <w:top w:val="none" w:sz="0" w:space="0" w:color="auto"/>
                                                    <w:left w:val="none" w:sz="0" w:space="0" w:color="auto"/>
                                                    <w:bottom w:val="none" w:sz="0" w:space="0" w:color="auto"/>
                                                    <w:right w:val="none" w:sz="0" w:space="0" w:color="auto"/>
                                                  </w:divBdr>
                                                  <w:divsChild>
                                                    <w:div w:id="1833719774">
                                                      <w:marLeft w:val="0"/>
                                                      <w:marRight w:val="0"/>
                                                      <w:marTop w:val="0"/>
                                                      <w:marBottom w:val="0"/>
                                                      <w:divBdr>
                                                        <w:top w:val="none" w:sz="0" w:space="0" w:color="auto"/>
                                                        <w:left w:val="none" w:sz="0" w:space="0" w:color="auto"/>
                                                        <w:bottom w:val="single" w:sz="12" w:space="15" w:color="E4E4E4"/>
                                                        <w:right w:val="none" w:sz="0" w:space="0" w:color="auto"/>
                                                      </w:divBdr>
                                                    </w:div>
                                                  </w:divsChild>
                                                </w:div>
                                              </w:divsChild>
                                            </w:div>
                                            <w:div w:id="604656069">
                                              <w:marLeft w:val="0"/>
                                              <w:marRight w:val="0"/>
                                              <w:marTop w:val="0"/>
                                              <w:marBottom w:val="0"/>
                                              <w:divBdr>
                                                <w:top w:val="none" w:sz="0" w:space="0" w:color="auto"/>
                                                <w:left w:val="none" w:sz="0" w:space="0" w:color="auto"/>
                                                <w:bottom w:val="none" w:sz="0" w:space="0" w:color="auto"/>
                                                <w:right w:val="none" w:sz="0" w:space="0" w:color="auto"/>
                                              </w:divBdr>
                                              <w:divsChild>
                                                <w:div w:id="1555236218">
                                                  <w:marLeft w:val="0"/>
                                                  <w:marRight w:val="0"/>
                                                  <w:marTop w:val="0"/>
                                                  <w:marBottom w:val="0"/>
                                                  <w:divBdr>
                                                    <w:top w:val="none" w:sz="0" w:space="0" w:color="auto"/>
                                                    <w:left w:val="none" w:sz="0" w:space="0" w:color="auto"/>
                                                    <w:bottom w:val="none" w:sz="0" w:space="0" w:color="auto"/>
                                                    <w:right w:val="none" w:sz="0" w:space="0" w:color="auto"/>
                                                  </w:divBdr>
                                                  <w:divsChild>
                                                    <w:div w:id="1116875121">
                                                      <w:marLeft w:val="0"/>
                                                      <w:marRight w:val="0"/>
                                                      <w:marTop w:val="0"/>
                                                      <w:marBottom w:val="0"/>
                                                      <w:divBdr>
                                                        <w:top w:val="none" w:sz="0" w:space="0" w:color="auto"/>
                                                        <w:left w:val="none" w:sz="0" w:space="0" w:color="auto"/>
                                                        <w:bottom w:val="single" w:sz="12" w:space="15" w:color="E4E4E4"/>
                                                        <w:right w:val="none" w:sz="0" w:space="0" w:color="auto"/>
                                                      </w:divBdr>
                                                    </w:div>
                                                  </w:divsChild>
                                                </w:div>
                                              </w:divsChild>
                                            </w:div>
                                            <w:div w:id="691028931">
                                              <w:marLeft w:val="0"/>
                                              <w:marRight w:val="0"/>
                                              <w:marTop w:val="0"/>
                                              <w:marBottom w:val="0"/>
                                              <w:divBdr>
                                                <w:top w:val="none" w:sz="0" w:space="0" w:color="auto"/>
                                                <w:left w:val="none" w:sz="0" w:space="0" w:color="auto"/>
                                                <w:bottom w:val="none" w:sz="0" w:space="0" w:color="auto"/>
                                                <w:right w:val="none" w:sz="0" w:space="0" w:color="auto"/>
                                              </w:divBdr>
                                              <w:divsChild>
                                                <w:div w:id="1769957888">
                                                  <w:marLeft w:val="0"/>
                                                  <w:marRight w:val="0"/>
                                                  <w:marTop w:val="0"/>
                                                  <w:marBottom w:val="0"/>
                                                  <w:divBdr>
                                                    <w:top w:val="none" w:sz="0" w:space="0" w:color="auto"/>
                                                    <w:left w:val="none" w:sz="0" w:space="0" w:color="auto"/>
                                                    <w:bottom w:val="none" w:sz="0" w:space="0" w:color="auto"/>
                                                    <w:right w:val="none" w:sz="0" w:space="0" w:color="auto"/>
                                                  </w:divBdr>
                                                  <w:divsChild>
                                                    <w:div w:id="177433146">
                                                      <w:marLeft w:val="0"/>
                                                      <w:marRight w:val="0"/>
                                                      <w:marTop w:val="0"/>
                                                      <w:marBottom w:val="0"/>
                                                      <w:divBdr>
                                                        <w:top w:val="none" w:sz="0" w:space="0" w:color="auto"/>
                                                        <w:left w:val="none" w:sz="0" w:space="0" w:color="auto"/>
                                                        <w:bottom w:val="single" w:sz="12" w:space="15" w:color="E4E4E4"/>
                                                        <w:right w:val="none" w:sz="0" w:space="0" w:color="auto"/>
                                                      </w:divBdr>
                                                    </w:div>
                                                  </w:divsChild>
                                                </w:div>
                                              </w:divsChild>
                                            </w:div>
                                          </w:divsChild>
                                        </w:div>
                                      </w:divsChild>
                                    </w:div>
                                  </w:divsChild>
                                </w:div>
                                <w:div w:id="577177555">
                                  <w:marLeft w:val="0"/>
                                  <w:marRight w:val="0"/>
                                  <w:marTop w:val="0"/>
                                  <w:marBottom w:val="0"/>
                                  <w:divBdr>
                                    <w:top w:val="none" w:sz="0" w:space="0" w:color="auto"/>
                                    <w:left w:val="none" w:sz="0" w:space="0" w:color="auto"/>
                                    <w:bottom w:val="none" w:sz="0" w:space="0" w:color="auto"/>
                                    <w:right w:val="none" w:sz="0" w:space="0" w:color="auto"/>
                                  </w:divBdr>
                                </w:div>
                                <w:div w:id="1727876705">
                                  <w:marLeft w:val="0"/>
                                  <w:marRight w:val="0"/>
                                  <w:marTop w:val="0"/>
                                  <w:marBottom w:val="0"/>
                                  <w:divBdr>
                                    <w:top w:val="none" w:sz="0" w:space="0" w:color="auto"/>
                                    <w:left w:val="none" w:sz="0" w:space="0" w:color="auto"/>
                                    <w:bottom w:val="none" w:sz="0" w:space="0" w:color="auto"/>
                                    <w:right w:val="none" w:sz="0" w:space="0" w:color="auto"/>
                                  </w:divBdr>
                                  <w:divsChild>
                                    <w:div w:id="158618159">
                                      <w:marLeft w:val="0"/>
                                      <w:marRight w:val="0"/>
                                      <w:marTop w:val="0"/>
                                      <w:marBottom w:val="0"/>
                                      <w:divBdr>
                                        <w:top w:val="none" w:sz="0" w:space="0" w:color="auto"/>
                                        <w:left w:val="none" w:sz="0" w:space="0" w:color="auto"/>
                                        <w:bottom w:val="none" w:sz="0" w:space="0" w:color="auto"/>
                                        <w:right w:val="none" w:sz="0" w:space="0" w:color="auto"/>
                                      </w:divBdr>
                                      <w:divsChild>
                                        <w:div w:id="150298994">
                                          <w:marLeft w:val="0"/>
                                          <w:marRight w:val="0"/>
                                          <w:marTop w:val="0"/>
                                          <w:marBottom w:val="0"/>
                                          <w:divBdr>
                                            <w:top w:val="none" w:sz="0" w:space="0" w:color="auto"/>
                                            <w:left w:val="none" w:sz="0" w:space="0" w:color="auto"/>
                                            <w:bottom w:val="none" w:sz="0" w:space="0" w:color="auto"/>
                                            <w:right w:val="none" w:sz="0" w:space="0" w:color="auto"/>
                                          </w:divBdr>
                                          <w:divsChild>
                                            <w:div w:id="157342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7489788">
      <w:bodyDiv w:val="1"/>
      <w:marLeft w:val="0"/>
      <w:marRight w:val="0"/>
      <w:marTop w:val="0"/>
      <w:marBottom w:val="0"/>
      <w:divBdr>
        <w:top w:val="none" w:sz="0" w:space="0" w:color="auto"/>
        <w:left w:val="none" w:sz="0" w:space="0" w:color="auto"/>
        <w:bottom w:val="none" w:sz="0" w:space="0" w:color="auto"/>
        <w:right w:val="none" w:sz="0" w:space="0" w:color="auto"/>
      </w:divBdr>
      <w:divsChild>
        <w:div w:id="609163437">
          <w:marLeft w:val="0"/>
          <w:marRight w:val="0"/>
          <w:marTop w:val="0"/>
          <w:marBottom w:val="0"/>
          <w:divBdr>
            <w:top w:val="none" w:sz="0" w:space="0" w:color="auto"/>
            <w:left w:val="none" w:sz="0" w:space="0" w:color="auto"/>
            <w:bottom w:val="none" w:sz="0" w:space="0" w:color="auto"/>
            <w:right w:val="none" w:sz="0" w:space="0" w:color="auto"/>
          </w:divBdr>
          <w:divsChild>
            <w:div w:id="1481845894">
              <w:marLeft w:val="0"/>
              <w:marRight w:val="0"/>
              <w:marTop w:val="0"/>
              <w:marBottom w:val="0"/>
              <w:divBdr>
                <w:top w:val="none" w:sz="0" w:space="0" w:color="auto"/>
                <w:left w:val="none" w:sz="0" w:space="0" w:color="auto"/>
                <w:bottom w:val="none" w:sz="0" w:space="0" w:color="auto"/>
                <w:right w:val="none" w:sz="0" w:space="0" w:color="auto"/>
              </w:divBdr>
              <w:divsChild>
                <w:div w:id="1110052420">
                  <w:marLeft w:val="0"/>
                  <w:marRight w:val="0"/>
                  <w:marTop w:val="0"/>
                  <w:marBottom w:val="0"/>
                  <w:divBdr>
                    <w:top w:val="none" w:sz="0" w:space="0" w:color="auto"/>
                    <w:left w:val="none" w:sz="0" w:space="0" w:color="auto"/>
                    <w:bottom w:val="none" w:sz="0" w:space="0" w:color="auto"/>
                    <w:right w:val="none" w:sz="0" w:space="0" w:color="auto"/>
                  </w:divBdr>
                  <w:divsChild>
                    <w:div w:id="217471141">
                      <w:marLeft w:val="0"/>
                      <w:marRight w:val="0"/>
                      <w:marTop w:val="0"/>
                      <w:marBottom w:val="0"/>
                      <w:divBdr>
                        <w:top w:val="none" w:sz="0" w:space="0" w:color="auto"/>
                        <w:left w:val="none" w:sz="0" w:space="0" w:color="auto"/>
                        <w:bottom w:val="none" w:sz="0" w:space="0" w:color="auto"/>
                        <w:right w:val="none" w:sz="0" w:space="0" w:color="auto"/>
                      </w:divBdr>
                      <w:divsChild>
                        <w:div w:id="2061854607">
                          <w:marLeft w:val="0"/>
                          <w:marRight w:val="0"/>
                          <w:marTop w:val="0"/>
                          <w:marBottom w:val="150"/>
                          <w:divBdr>
                            <w:top w:val="none" w:sz="0" w:space="0" w:color="auto"/>
                            <w:left w:val="none" w:sz="0" w:space="0" w:color="auto"/>
                            <w:bottom w:val="none" w:sz="0" w:space="0" w:color="auto"/>
                            <w:right w:val="none" w:sz="0" w:space="0" w:color="auto"/>
                          </w:divBdr>
                          <w:divsChild>
                            <w:div w:id="1540505741">
                              <w:marLeft w:val="0"/>
                              <w:marRight w:val="0"/>
                              <w:marTop w:val="0"/>
                              <w:marBottom w:val="0"/>
                              <w:divBdr>
                                <w:top w:val="none" w:sz="0" w:space="0" w:color="auto"/>
                                <w:left w:val="none" w:sz="0" w:space="0" w:color="auto"/>
                                <w:bottom w:val="none" w:sz="0" w:space="0" w:color="auto"/>
                                <w:right w:val="none" w:sz="0" w:space="0" w:color="auto"/>
                              </w:divBdr>
                              <w:divsChild>
                                <w:div w:id="159902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2306">
                          <w:marLeft w:val="0"/>
                          <w:marRight w:val="0"/>
                          <w:marTop w:val="0"/>
                          <w:marBottom w:val="150"/>
                          <w:divBdr>
                            <w:top w:val="none" w:sz="0" w:space="0" w:color="auto"/>
                            <w:left w:val="none" w:sz="0" w:space="0" w:color="auto"/>
                            <w:bottom w:val="none" w:sz="0" w:space="0" w:color="auto"/>
                            <w:right w:val="none" w:sz="0" w:space="0" w:color="auto"/>
                          </w:divBdr>
                          <w:divsChild>
                            <w:div w:id="1671055098">
                              <w:marLeft w:val="0"/>
                              <w:marRight w:val="0"/>
                              <w:marTop w:val="0"/>
                              <w:marBottom w:val="0"/>
                              <w:divBdr>
                                <w:top w:val="none" w:sz="0" w:space="0" w:color="auto"/>
                                <w:left w:val="none" w:sz="0" w:space="0" w:color="auto"/>
                                <w:bottom w:val="none" w:sz="0" w:space="0" w:color="auto"/>
                                <w:right w:val="none" w:sz="0" w:space="0" w:color="auto"/>
                              </w:divBdr>
                              <w:divsChild>
                                <w:div w:id="18852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0675">
                          <w:marLeft w:val="0"/>
                          <w:marRight w:val="0"/>
                          <w:marTop w:val="0"/>
                          <w:marBottom w:val="150"/>
                          <w:divBdr>
                            <w:top w:val="none" w:sz="0" w:space="0" w:color="auto"/>
                            <w:left w:val="none" w:sz="0" w:space="0" w:color="auto"/>
                            <w:bottom w:val="none" w:sz="0" w:space="0" w:color="auto"/>
                            <w:right w:val="none" w:sz="0" w:space="0" w:color="auto"/>
                          </w:divBdr>
                          <w:divsChild>
                            <w:div w:id="95905002">
                              <w:marLeft w:val="0"/>
                              <w:marRight w:val="0"/>
                              <w:marTop w:val="0"/>
                              <w:marBottom w:val="0"/>
                              <w:divBdr>
                                <w:top w:val="none" w:sz="0" w:space="0" w:color="auto"/>
                                <w:left w:val="none" w:sz="0" w:space="0" w:color="auto"/>
                                <w:bottom w:val="none" w:sz="0" w:space="0" w:color="auto"/>
                                <w:right w:val="none" w:sz="0" w:space="0" w:color="auto"/>
                              </w:divBdr>
                              <w:divsChild>
                                <w:div w:id="111031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74161">
                          <w:marLeft w:val="0"/>
                          <w:marRight w:val="0"/>
                          <w:marTop w:val="0"/>
                          <w:marBottom w:val="150"/>
                          <w:divBdr>
                            <w:top w:val="none" w:sz="0" w:space="0" w:color="auto"/>
                            <w:left w:val="none" w:sz="0" w:space="0" w:color="auto"/>
                            <w:bottom w:val="none" w:sz="0" w:space="0" w:color="auto"/>
                            <w:right w:val="none" w:sz="0" w:space="0" w:color="auto"/>
                          </w:divBdr>
                          <w:divsChild>
                            <w:div w:id="741684747">
                              <w:marLeft w:val="0"/>
                              <w:marRight w:val="0"/>
                              <w:marTop w:val="0"/>
                              <w:marBottom w:val="0"/>
                              <w:divBdr>
                                <w:top w:val="none" w:sz="0" w:space="0" w:color="auto"/>
                                <w:left w:val="none" w:sz="0" w:space="0" w:color="auto"/>
                                <w:bottom w:val="none" w:sz="0" w:space="0" w:color="auto"/>
                                <w:right w:val="none" w:sz="0" w:space="0" w:color="auto"/>
                              </w:divBdr>
                              <w:divsChild>
                                <w:div w:id="41806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695487">
      <w:bodyDiv w:val="1"/>
      <w:marLeft w:val="0"/>
      <w:marRight w:val="0"/>
      <w:marTop w:val="0"/>
      <w:marBottom w:val="0"/>
      <w:divBdr>
        <w:top w:val="none" w:sz="0" w:space="0" w:color="auto"/>
        <w:left w:val="none" w:sz="0" w:space="0" w:color="auto"/>
        <w:bottom w:val="none" w:sz="0" w:space="0" w:color="auto"/>
        <w:right w:val="none" w:sz="0" w:space="0" w:color="auto"/>
      </w:divBdr>
    </w:div>
    <w:div w:id="751857487">
      <w:bodyDiv w:val="1"/>
      <w:marLeft w:val="0"/>
      <w:marRight w:val="0"/>
      <w:marTop w:val="0"/>
      <w:marBottom w:val="0"/>
      <w:divBdr>
        <w:top w:val="none" w:sz="0" w:space="0" w:color="auto"/>
        <w:left w:val="none" w:sz="0" w:space="0" w:color="auto"/>
        <w:bottom w:val="none" w:sz="0" w:space="0" w:color="auto"/>
        <w:right w:val="none" w:sz="0" w:space="0" w:color="auto"/>
      </w:divBdr>
    </w:div>
    <w:div w:id="835805548">
      <w:bodyDiv w:val="1"/>
      <w:marLeft w:val="0"/>
      <w:marRight w:val="0"/>
      <w:marTop w:val="0"/>
      <w:marBottom w:val="0"/>
      <w:divBdr>
        <w:top w:val="none" w:sz="0" w:space="0" w:color="auto"/>
        <w:left w:val="none" w:sz="0" w:space="0" w:color="auto"/>
        <w:bottom w:val="none" w:sz="0" w:space="0" w:color="auto"/>
        <w:right w:val="none" w:sz="0" w:space="0" w:color="auto"/>
      </w:divBdr>
    </w:div>
    <w:div w:id="949775513">
      <w:bodyDiv w:val="1"/>
      <w:marLeft w:val="0"/>
      <w:marRight w:val="0"/>
      <w:marTop w:val="0"/>
      <w:marBottom w:val="0"/>
      <w:divBdr>
        <w:top w:val="none" w:sz="0" w:space="0" w:color="auto"/>
        <w:left w:val="none" w:sz="0" w:space="0" w:color="auto"/>
        <w:bottom w:val="none" w:sz="0" w:space="0" w:color="auto"/>
        <w:right w:val="none" w:sz="0" w:space="0" w:color="auto"/>
      </w:divBdr>
      <w:divsChild>
        <w:div w:id="389040355">
          <w:marLeft w:val="0"/>
          <w:marRight w:val="0"/>
          <w:marTop w:val="0"/>
          <w:marBottom w:val="0"/>
          <w:divBdr>
            <w:top w:val="none" w:sz="0" w:space="0" w:color="auto"/>
            <w:left w:val="none" w:sz="0" w:space="0" w:color="auto"/>
            <w:bottom w:val="none" w:sz="0" w:space="0" w:color="auto"/>
            <w:right w:val="none" w:sz="0" w:space="0" w:color="auto"/>
          </w:divBdr>
          <w:divsChild>
            <w:div w:id="1124424064">
              <w:marLeft w:val="0"/>
              <w:marRight w:val="0"/>
              <w:marTop w:val="0"/>
              <w:marBottom w:val="0"/>
              <w:divBdr>
                <w:top w:val="none" w:sz="0" w:space="0" w:color="auto"/>
                <w:left w:val="none" w:sz="0" w:space="0" w:color="auto"/>
                <w:bottom w:val="none" w:sz="0" w:space="0" w:color="auto"/>
                <w:right w:val="none" w:sz="0" w:space="0" w:color="auto"/>
              </w:divBdr>
              <w:divsChild>
                <w:div w:id="1722091332">
                  <w:marLeft w:val="0"/>
                  <w:marRight w:val="0"/>
                  <w:marTop w:val="600"/>
                  <w:marBottom w:val="600"/>
                  <w:divBdr>
                    <w:top w:val="none" w:sz="0" w:space="0" w:color="auto"/>
                    <w:left w:val="none" w:sz="0" w:space="0" w:color="auto"/>
                    <w:bottom w:val="none" w:sz="0" w:space="0" w:color="auto"/>
                    <w:right w:val="none" w:sz="0" w:space="0" w:color="auto"/>
                  </w:divBdr>
                  <w:divsChild>
                    <w:div w:id="773675016">
                      <w:marLeft w:val="0"/>
                      <w:marRight w:val="0"/>
                      <w:marTop w:val="0"/>
                      <w:marBottom w:val="0"/>
                      <w:divBdr>
                        <w:top w:val="none" w:sz="0" w:space="0" w:color="auto"/>
                        <w:left w:val="none" w:sz="0" w:space="0" w:color="auto"/>
                        <w:bottom w:val="none" w:sz="0" w:space="0" w:color="auto"/>
                        <w:right w:val="none" w:sz="0" w:space="0" w:color="auto"/>
                      </w:divBdr>
                      <w:divsChild>
                        <w:div w:id="1634021180">
                          <w:marLeft w:val="0"/>
                          <w:marRight w:val="0"/>
                          <w:marTop w:val="0"/>
                          <w:marBottom w:val="0"/>
                          <w:divBdr>
                            <w:top w:val="none" w:sz="0" w:space="0" w:color="auto"/>
                            <w:left w:val="none" w:sz="0" w:space="0" w:color="auto"/>
                            <w:bottom w:val="none" w:sz="0" w:space="0" w:color="auto"/>
                            <w:right w:val="none" w:sz="0" w:space="0" w:color="auto"/>
                          </w:divBdr>
                        </w:div>
                      </w:divsChild>
                    </w:div>
                    <w:div w:id="319964693">
                      <w:marLeft w:val="0"/>
                      <w:marRight w:val="0"/>
                      <w:marTop w:val="0"/>
                      <w:marBottom w:val="0"/>
                      <w:divBdr>
                        <w:top w:val="none" w:sz="0" w:space="0" w:color="auto"/>
                        <w:left w:val="none" w:sz="0" w:space="0" w:color="auto"/>
                        <w:bottom w:val="none" w:sz="0" w:space="0" w:color="auto"/>
                        <w:right w:val="none" w:sz="0" w:space="0" w:color="auto"/>
                      </w:divBdr>
                      <w:divsChild>
                        <w:div w:id="1299729330">
                          <w:marLeft w:val="0"/>
                          <w:marRight w:val="0"/>
                          <w:marTop w:val="0"/>
                          <w:marBottom w:val="0"/>
                          <w:divBdr>
                            <w:top w:val="none" w:sz="0" w:space="0" w:color="auto"/>
                            <w:left w:val="none" w:sz="0" w:space="0" w:color="auto"/>
                            <w:bottom w:val="none" w:sz="0" w:space="0" w:color="auto"/>
                            <w:right w:val="none" w:sz="0" w:space="0" w:color="auto"/>
                          </w:divBdr>
                        </w:div>
                      </w:divsChild>
                    </w:div>
                    <w:div w:id="2079132529">
                      <w:marLeft w:val="0"/>
                      <w:marRight w:val="0"/>
                      <w:marTop w:val="0"/>
                      <w:marBottom w:val="0"/>
                      <w:divBdr>
                        <w:top w:val="none" w:sz="0" w:space="0" w:color="auto"/>
                        <w:left w:val="none" w:sz="0" w:space="0" w:color="auto"/>
                        <w:bottom w:val="none" w:sz="0" w:space="0" w:color="auto"/>
                        <w:right w:val="none" w:sz="0" w:space="0" w:color="auto"/>
                      </w:divBdr>
                      <w:divsChild>
                        <w:div w:id="6239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922133">
      <w:bodyDiv w:val="1"/>
      <w:marLeft w:val="0"/>
      <w:marRight w:val="0"/>
      <w:marTop w:val="0"/>
      <w:marBottom w:val="0"/>
      <w:divBdr>
        <w:top w:val="none" w:sz="0" w:space="0" w:color="auto"/>
        <w:left w:val="none" w:sz="0" w:space="0" w:color="auto"/>
        <w:bottom w:val="none" w:sz="0" w:space="0" w:color="auto"/>
        <w:right w:val="none" w:sz="0" w:space="0" w:color="auto"/>
      </w:divBdr>
    </w:div>
    <w:div w:id="1233076633">
      <w:bodyDiv w:val="1"/>
      <w:marLeft w:val="0"/>
      <w:marRight w:val="0"/>
      <w:marTop w:val="0"/>
      <w:marBottom w:val="0"/>
      <w:divBdr>
        <w:top w:val="none" w:sz="0" w:space="0" w:color="auto"/>
        <w:left w:val="none" w:sz="0" w:space="0" w:color="auto"/>
        <w:bottom w:val="none" w:sz="0" w:space="0" w:color="auto"/>
        <w:right w:val="none" w:sz="0" w:space="0" w:color="auto"/>
      </w:divBdr>
      <w:divsChild>
        <w:div w:id="176359263">
          <w:marLeft w:val="0"/>
          <w:marRight w:val="0"/>
          <w:marTop w:val="0"/>
          <w:marBottom w:val="0"/>
          <w:divBdr>
            <w:top w:val="none" w:sz="0" w:space="0" w:color="auto"/>
            <w:left w:val="none" w:sz="0" w:space="0" w:color="auto"/>
            <w:bottom w:val="none" w:sz="0" w:space="0" w:color="auto"/>
            <w:right w:val="none" w:sz="0" w:space="0" w:color="auto"/>
          </w:divBdr>
          <w:divsChild>
            <w:div w:id="1950312559">
              <w:marLeft w:val="0"/>
              <w:marRight w:val="0"/>
              <w:marTop w:val="0"/>
              <w:marBottom w:val="0"/>
              <w:divBdr>
                <w:top w:val="none" w:sz="0" w:space="0" w:color="auto"/>
                <w:left w:val="none" w:sz="0" w:space="0" w:color="auto"/>
                <w:bottom w:val="none" w:sz="0" w:space="0" w:color="auto"/>
                <w:right w:val="none" w:sz="0" w:space="0" w:color="auto"/>
              </w:divBdr>
              <w:divsChild>
                <w:div w:id="117995274">
                  <w:marLeft w:val="0"/>
                  <w:marRight w:val="0"/>
                  <w:marTop w:val="0"/>
                  <w:marBottom w:val="0"/>
                  <w:divBdr>
                    <w:top w:val="none" w:sz="0" w:space="0" w:color="auto"/>
                    <w:left w:val="none" w:sz="0" w:space="0" w:color="auto"/>
                    <w:bottom w:val="none" w:sz="0" w:space="0" w:color="auto"/>
                    <w:right w:val="none" w:sz="0" w:space="0" w:color="auto"/>
                  </w:divBdr>
                  <w:divsChild>
                    <w:div w:id="1924795006">
                      <w:marLeft w:val="-300"/>
                      <w:marRight w:val="-300"/>
                      <w:marTop w:val="0"/>
                      <w:marBottom w:val="255"/>
                      <w:divBdr>
                        <w:top w:val="none" w:sz="0" w:space="0" w:color="auto"/>
                        <w:left w:val="none" w:sz="0" w:space="0" w:color="auto"/>
                        <w:bottom w:val="none" w:sz="0" w:space="0" w:color="auto"/>
                        <w:right w:val="none" w:sz="0" w:space="0" w:color="auto"/>
                      </w:divBdr>
                      <w:divsChild>
                        <w:div w:id="1656836039">
                          <w:marLeft w:val="0"/>
                          <w:marRight w:val="0"/>
                          <w:marTop w:val="0"/>
                          <w:marBottom w:val="0"/>
                          <w:divBdr>
                            <w:top w:val="none" w:sz="0" w:space="0" w:color="auto"/>
                            <w:left w:val="none" w:sz="0" w:space="0" w:color="auto"/>
                            <w:bottom w:val="none" w:sz="0" w:space="0" w:color="auto"/>
                            <w:right w:val="none" w:sz="0" w:space="0" w:color="auto"/>
                          </w:divBdr>
                        </w:div>
                        <w:div w:id="1931884357">
                          <w:marLeft w:val="0"/>
                          <w:marRight w:val="0"/>
                          <w:marTop w:val="0"/>
                          <w:marBottom w:val="0"/>
                          <w:divBdr>
                            <w:top w:val="none" w:sz="0" w:space="0" w:color="auto"/>
                            <w:left w:val="none" w:sz="0" w:space="0" w:color="auto"/>
                            <w:bottom w:val="none" w:sz="0" w:space="0" w:color="auto"/>
                            <w:right w:val="none" w:sz="0" w:space="0" w:color="auto"/>
                          </w:divBdr>
                          <w:divsChild>
                            <w:div w:id="70814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128535">
      <w:bodyDiv w:val="1"/>
      <w:marLeft w:val="0"/>
      <w:marRight w:val="0"/>
      <w:marTop w:val="1350"/>
      <w:marBottom w:val="0"/>
      <w:divBdr>
        <w:top w:val="none" w:sz="0" w:space="0" w:color="auto"/>
        <w:left w:val="none" w:sz="0" w:space="0" w:color="auto"/>
        <w:bottom w:val="none" w:sz="0" w:space="0" w:color="auto"/>
        <w:right w:val="none" w:sz="0" w:space="0" w:color="auto"/>
      </w:divBdr>
      <w:divsChild>
        <w:div w:id="403840458">
          <w:marLeft w:val="0"/>
          <w:marRight w:val="0"/>
          <w:marTop w:val="300"/>
          <w:marBottom w:val="0"/>
          <w:divBdr>
            <w:top w:val="none" w:sz="0" w:space="0" w:color="auto"/>
            <w:left w:val="none" w:sz="0" w:space="0" w:color="auto"/>
            <w:bottom w:val="none" w:sz="0" w:space="0" w:color="auto"/>
            <w:right w:val="none" w:sz="0" w:space="0" w:color="auto"/>
          </w:divBdr>
          <w:divsChild>
            <w:div w:id="1138691097">
              <w:marLeft w:val="0"/>
              <w:marRight w:val="0"/>
              <w:marTop w:val="0"/>
              <w:marBottom w:val="0"/>
              <w:divBdr>
                <w:top w:val="none" w:sz="0" w:space="0" w:color="auto"/>
                <w:left w:val="none" w:sz="0" w:space="0" w:color="auto"/>
                <w:bottom w:val="none" w:sz="0" w:space="0" w:color="auto"/>
                <w:right w:val="none" w:sz="0" w:space="0" w:color="auto"/>
              </w:divBdr>
              <w:divsChild>
                <w:div w:id="2044596720">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597983547">
      <w:bodyDiv w:val="1"/>
      <w:marLeft w:val="0"/>
      <w:marRight w:val="0"/>
      <w:marTop w:val="0"/>
      <w:marBottom w:val="0"/>
      <w:divBdr>
        <w:top w:val="none" w:sz="0" w:space="0" w:color="auto"/>
        <w:left w:val="none" w:sz="0" w:space="0" w:color="auto"/>
        <w:bottom w:val="none" w:sz="0" w:space="0" w:color="auto"/>
        <w:right w:val="none" w:sz="0" w:space="0" w:color="auto"/>
      </w:divBdr>
    </w:div>
    <w:div w:id="1957757052">
      <w:bodyDiv w:val="1"/>
      <w:marLeft w:val="0"/>
      <w:marRight w:val="0"/>
      <w:marTop w:val="0"/>
      <w:marBottom w:val="0"/>
      <w:divBdr>
        <w:top w:val="none" w:sz="0" w:space="0" w:color="auto"/>
        <w:left w:val="none" w:sz="0" w:space="0" w:color="auto"/>
        <w:bottom w:val="none" w:sz="0" w:space="0" w:color="auto"/>
        <w:right w:val="none" w:sz="0" w:space="0" w:color="auto"/>
      </w:divBdr>
      <w:divsChild>
        <w:div w:id="1183856994">
          <w:marLeft w:val="0"/>
          <w:marRight w:val="0"/>
          <w:marTop w:val="0"/>
          <w:marBottom w:val="0"/>
          <w:divBdr>
            <w:top w:val="none" w:sz="0" w:space="0" w:color="auto"/>
            <w:left w:val="none" w:sz="0" w:space="0" w:color="auto"/>
            <w:bottom w:val="none" w:sz="0" w:space="0" w:color="auto"/>
            <w:right w:val="none" w:sz="0" w:space="0" w:color="auto"/>
          </w:divBdr>
          <w:divsChild>
            <w:div w:id="1229027458">
              <w:marLeft w:val="0"/>
              <w:marRight w:val="0"/>
              <w:marTop w:val="0"/>
              <w:marBottom w:val="0"/>
              <w:divBdr>
                <w:top w:val="none" w:sz="0" w:space="0" w:color="auto"/>
                <w:left w:val="none" w:sz="0" w:space="0" w:color="auto"/>
                <w:bottom w:val="none" w:sz="0" w:space="0" w:color="auto"/>
                <w:right w:val="none" w:sz="0" w:space="0" w:color="auto"/>
              </w:divBdr>
              <w:divsChild>
                <w:div w:id="1599944760">
                  <w:marLeft w:val="0"/>
                  <w:marRight w:val="0"/>
                  <w:marTop w:val="0"/>
                  <w:marBottom w:val="0"/>
                  <w:divBdr>
                    <w:top w:val="none" w:sz="0" w:space="0" w:color="auto"/>
                    <w:left w:val="none" w:sz="0" w:space="0" w:color="auto"/>
                    <w:bottom w:val="none" w:sz="0" w:space="0" w:color="auto"/>
                    <w:right w:val="none" w:sz="0" w:space="0" w:color="auto"/>
                  </w:divBdr>
                  <w:divsChild>
                    <w:div w:id="1255624181">
                      <w:marLeft w:val="0"/>
                      <w:marRight w:val="0"/>
                      <w:marTop w:val="0"/>
                      <w:marBottom w:val="0"/>
                      <w:divBdr>
                        <w:top w:val="none" w:sz="0" w:space="0" w:color="auto"/>
                        <w:left w:val="none" w:sz="0" w:space="0" w:color="auto"/>
                        <w:bottom w:val="none" w:sz="0" w:space="0" w:color="auto"/>
                        <w:right w:val="none" w:sz="0" w:space="0" w:color="auto"/>
                      </w:divBdr>
                      <w:divsChild>
                        <w:div w:id="533153599">
                          <w:marLeft w:val="0"/>
                          <w:marRight w:val="0"/>
                          <w:marTop w:val="0"/>
                          <w:marBottom w:val="0"/>
                          <w:divBdr>
                            <w:top w:val="none" w:sz="0" w:space="0" w:color="auto"/>
                            <w:left w:val="none" w:sz="0" w:space="0" w:color="auto"/>
                            <w:bottom w:val="none" w:sz="0" w:space="0" w:color="auto"/>
                            <w:right w:val="none" w:sz="0" w:space="0" w:color="auto"/>
                          </w:divBdr>
                          <w:divsChild>
                            <w:div w:id="1144811559">
                              <w:marLeft w:val="0"/>
                              <w:marRight w:val="0"/>
                              <w:marTop w:val="0"/>
                              <w:marBottom w:val="0"/>
                              <w:divBdr>
                                <w:top w:val="none" w:sz="0" w:space="0" w:color="auto"/>
                                <w:left w:val="none" w:sz="0" w:space="0" w:color="auto"/>
                                <w:bottom w:val="none" w:sz="0" w:space="0" w:color="auto"/>
                                <w:right w:val="none" w:sz="0" w:space="0" w:color="auto"/>
                              </w:divBdr>
                              <w:divsChild>
                                <w:div w:id="305816965">
                                  <w:marLeft w:val="0"/>
                                  <w:marRight w:val="0"/>
                                  <w:marTop w:val="0"/>
                                  <w:marBottom w:val="0"/>
                                  <w:divBdr>
                                    <w:top w:val="none" w:sz="0" w:space="0" w:color="auto"/>
                                    <w:left w:val="none" w:sz="0" w:space="0" w:color="auto"/>
                                    <w:bottom w:val="none" w:sz="0" w:space="0" w:color="auto"/>
                                    <w:right w:val="none" w:sz="0" w:space="0" w:color="auto"/>
                                  </w:divBdr>
                                  <w:divsChild>
                                    <w:div w:id="214080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06085762-C8A8-483C-83C8-24CD8BFBC162" TargetMode="External"/><Relationship Id="rId18" Type="http://schemas.openxmlformats.org/officeDocument/2006/relationships/image" Target="media/image5.jpg"/><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pngimg.com/download/18044"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www.bigwindkites.com" TargetMode="External"/><Relationship Id="rId25" Type="http://schemas.openxmlformats.org/officeDocument/2006/relationships/hyperlink" Target="https://www.cwgc.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hurchofengland.org/sites/default/files/2021-05/Collective%20Worship%20Guidance%2018052021.pdf" TargetMode="External"/><Relationship Id="rId20" Type="http://schemas.openxmlformats.org/officeDocument/2006/relationships/image" Target="media/image6.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xhere.com/en/photo/143516" TargetMode="External"/><Relationship Id="rId24" Type="http://schemas.openxmlformats.org/officeDocument/2006/relationships/hyperlink" Target="https://www.atlanticgeomatics.co.uk/burial-ground-management-system" TargetMode="External"/><Relationship Id="rId32" Type="http://schemas.openxmlformats.org/officeDocument/2006/relationships/hyperlink" Target="https://prayerspacesinschools.com" TargetMode="External"/><Relationship Id="rId5" Type="http://schemas.openxmlformats.org/officeDocument/2006/relationships/styles" Target="styles.xml"/><Relationship Id="rId15" Type="http://schemas.openxmlformats.org/officeDocument/2006/relationships/hyperlink" Target="https://www.cofeguildford.org.uk/docs/default-source/making-disciples/nurturing-education/education/collective-worship/210311-collective-worship-soe-final.pdf?sfvrsn=74cc0c32_0" TargetMode="External"/><Relationship Id="rId23" Type="http://schemas.openxmlformats.org/officeDocument/2006/relationships/hyperlink" Target="http://www.debs.ac.uk/" TargetMode="External"/><Relationship Id="rId28" Type="http://schemas.openxmlformats.org/officeDocument/2006/relationships/hyperlink" Target="https://www.forestschools.com" TargetMode="External"/><Relationship Id="rId10" Type="http://schemas.openxmlformats.org/officeDocument/2006/relationships/image" Target="media/image3.jpeg"/><Relationship Id="rId19" Type="http://schemas.openxmlformats.org/officeDocument/2006/relationships/hyperlink" Target="https://www.flickr.com/photos/sleepyjeanie/5962633872" TargetMode="External"/><Relationship Id="rId31" Type="http://schemas.openxmlformats.org/officeDocument/2006/relationships/hyperlink" Target="https://www.portsmouth.anglican.org/"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nytimes.com/2020/07/03/well/live/coronavirus-spread-outdoors-party.html" TargetMode="External"/><Relationship Id="rId22" Type="http://schemas.openxmlformats.org/officeDocument/2006/relationships/hyperlink" Target="https://www.churchofengland.org/more/church-resources/churchcare/churchcare-news/national-burial-ground-survey-leeds-diocese" TargetMode="External"/><Relationship Id="rId27" Type="http://schemas.openxmlformats.org/officeDocument/2006/relationships/hyperlink" Target="https://www.ghps.com.au/news/school-news-2020-issue-15/" TargetMode="External"/><Relationship Id="rId30" Type="http://schemas.openxmlformats.org/officeDocument/2006/relationships/hyperlink" Target="https://www.winchester.anglican.org" TargetMode="Externa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ha\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3</TotalTime>
  <Pages>10</Pages>
  <Words>2863</Words>
  <Characters>16325</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Wharton</dc:creator>
  <cp:keywords/>
  <dc:description/>
  <cp:lastModifiedBy>Jeff Williams</cp:lastModifiedBy>
  <cp:revision>2</cp:revision>
  <dcterms:created xsi:type="dcterms:W3CDTF">2021-06-08T08:38:00Z</dcterms:created>
  <dcterms:modified xsi:type="dcterms:W3CDTF">2021-06-08T08:38:00Z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